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161179">
        <w:rPr>
          <w:b/>
          <w:sz w:val="28"/>
          <w:szCs w:val="28"/>
        </w:rPr>
        <w:t>11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F37D28">
        <w:rPr>
          <w:sz w:val="28"/>
          <w:szCs w:val="28"/>
        </w:rPr>
        <w:t>2</w:t>
      </w:r>
      <w:r w:rsidR="00161179">
        <w:rPr>
          <w:sz w:val="28"/>
          <w:szCs w:val="28"/>
        </w:rPr>
        <w:t>7</w:t>
      </w:r>
      <w:r w:rsidR="00FC505C" w:rsidRPr="002C7F64">
        <w:rPr>
          <w:sz w:val="28"/>
          <w:szCs w:val="28"/>
        </w:rPr>
        <w:t xml:space="preserve">»  </w:t>
      </w:r>
      <w:r w:rsidR="00161179">
        <w:rPr>
          <w:sz w:val="28"/>
          <w:szCs w:val="28"/>
        </w:rPr>
        <w:t>июл</w:t>
      </w:r>
      <w:r w:rsidR="00E5258F">
        <w:rPr>
          <w:sz w:val="28"/>
          <w:szCs w:val="28"/>
        </w:rPr>
        <w:t>я</w:t>
      </w:r>
      <w:r w:rsidR="00FC505C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161179" w:rsidRPr="00BD4E4A" w:rsidRDefault="00FC505C" w:rsidP="00161179">
      <w:pPr>
        <w:pStyle w:val="11"/>
        <w:rPr>
          <w:rFonts w:ascii="Times New Roman" w:hAnsi="Times New Roman" w:cs="Times New Roman"/>
          <w:color w:val="000000"/>
          <w:szCs w:val="28"/>
        </w:rPr>
      </w:pPr>
      <w:proofErr w:type="gramStart"/>
      <w:r w:rsidRPr="000D51FF">
        <w:rPr>
          <w:rFonts w:ascii="Times New Roman" w:hAnsi="Times New Roman" w:cs="Times New Roman"/>
          <w:szCs w:val="28"/>
        </w:rPr>
        <w:t>1</w:t>
      </w:r>
      <w:r w:rsidR="0027756E" w:rsidRPr="0027756E">
        <w:rPr>
          <w:rFonts w:ascii="Times New Roman" w:hAnsi="Times New Roman" w:cs="Times New Roman"/>
          <w:szCs w:val="28"/>
        </w:rPr>
        <w:t xml:space="preserve"> </w:t>
      </w:r>
      <w:r w:rsidR="00161179" w:rsidRPr="00BD4E4A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161179" w:rsidRPr="00BD4E4A">
        <w:rPr>
          <w:rFonts w:ascii="Times New Roman" w:hAnsi="Times New Roman" w:cs="Times New Roman"/>
          <w:bCs/>
          <w:szCs w:val="28"/>
        </w:rPr>
        <w:t>ОК/11-ВВРЗ/2020</w:t>
      </w:r>
      <w:r w:rsidR="00161179" w:rsidRPr="00BD4E4A">
        <w:rPr>
          <w:rFonts w:ascii="Times New Roman" w:hAnsi="Times New Roman" w:cs="Times New Roman"/>
          <w:szCs w:val="28"/>
        </w:rPr>
        <w:t xml:space="preserve"> на право заключения Договора  на </w:t>
      </w:r>
      <w:r w:rsidR="00161179" w:rsidRPr="00BD4E4A">
        <w:rPr>
          <w:rFonts w:ascii="Times New Roman" w:hAnsi="Times New Roman" w:cs="Times New Roman"/>
          <w:color w:val="000000"/>
          <w:szCs w:val="28"/>
        </w:rPr>
        <w:t>выполнение работ по капитальному ремонту наружных канализационных сетей: наружная канализационная сеть от КК-68 до КК-73 инв. № 1863</w:t>
      </w:r>
      <w:r w:rsidR="00161179" w:rsidRPr="00BD4E4A">
        <w:rPr>
          <w:rFonts w:ascii="Times New Roman" w:hAnsi="Times New Roman" w:cs="Times New Roman"/>
          <w:szCs w:val="28"/>
        </w:rPr>
        <w:t xml:space="preserve">, наружная канализация к прачечной склада масел инв. № 3980, наружная канализационная сеть от КК-68 до КК-69-72 инв. № 1861,  находящейся  на балансовом учете </w:t>
      </w:r>
      <w:r w:rsidR="00161179" w:rsidRPr="00BD4E4A">
        <w:rPr>
          <w:rFonts w:ascii="Times New Roman" w:hAnsi="Times New Roman" w:cs="Times New Roman"/>
          <w:color w:val="000000"/>
          <w:szCs w:val="28"/>
        </w:rPr>
        <w:t>Воронежского ВРЗ АО «ВРМ</w:t>
      </w:r>
      <w:proofErr w:type="gramEnd"/>
      <w:r w:rsidR="00161179" w:rsidRPr="00BD4E4A">
        <w:rPr>
          <w:rFonts w:ascii="Times New Roman" w:hAnsi="Times New Roman" w:cs="Times New Roman"/>
          <w:color w:val="000000"/>
          <w:szCs w:val="28"/>
        </w:rPr>
        <w:t xml:space="preserve">», </w:t>
      </w:r>
      <w:r w:rsidR="00161179" w:rsidRPr="00BD4E4A">
        <w:rPr>
          <w:rFonts w:ascii="Times New Roman" w:hAnsi="Times New Roman" w:cs="Times New Roman"/>
        </w:rPr>
        <w:t xml:space="preserve">расположенного  по адресу: </w:t>
      </w:r>
      <w:proofErr w:type="gramStart"/>
      <w:r w:rsidR="00161179" w:rsidRPr="00BD4E4A">
        <w:rPr>
          <w:rFonts w:ascii="Times New Roman" w:hAnsi="Times New Roman" w:cs="Times New Roman"/>
        </w:rPr>
        <w:t>г</w:t>
      </w:r>
      <w:proofErr w:type="gramEnd"/>
      <w:r w:rsidR="00161179" w:rsidRPr="00BD4E4A">
        <w:rPr>
          <w:rFonts w:ascii="Times New Roman" w:hAnsi="Times New Roman" w:cs="Times New Roman"/>
        </w:rPr>
        <w:t>. Воронеж, пер. Богдана Хмельницкого, д.1,</w:t>
      </w:r>
      <w:r w:rsidR="00161179" w:rsidRPr="00BD4E4A">
        <w:rPr>
          <w:rFonts w:ascii="Times New Roman" w:hAnsi="Times New Roman" w:cs="Times New Roman"/>
          <w:color w:val="000000"/>
          <w:szCs w:val="28"/>
        </w:rPr>
        <w:t xml:space="preserve"> в 2020 году.</w:t>
      </w:r>
    </w:p>
    <w:p w:rsidR="00161179" w:rsidRPr="007435E6" w:rsidRDefault="00161179" w:rsidP="00161179">
      <w:pPr>
        <w:pStyle w:val="11"/>
        <w:rPr>
          <w:rFonts w:ascii="Times New Roman" w:hAnsi="Times New Roman" w:cs="Times New Roman"/>
          <w:szCs w:val="28"/>
        </w:rPr>
      </w:pPr>
      <w:r w:rsidRPr="00BD4E4A">
        <w:rPr>
          <w:rFonts w:ascii="Times New Roman" w:hAnsi="Times New Roman" w:cs="Times New Roman"/>
          <w:szCs w:val="28"/>
        </w:rPr>
        <w:t>2. Оценка заявок</w:t>
      </w:r>
      <w:r w:rsidRPr="007435E6">
        <w:rPr>
          <w:rFonts w:ascii="Times New Roman" w:hAnsi="Times New Roman" w:cs="Times New Roman"/>
          <w:szCs w:val="28"/>
        </w:rPr>
        <w:t xml:space="preserve">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11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161179" w:rsidRPr="007435E6" w:rsidRDefault="00161179" w:rsidP="00161179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11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161179" w:rsidRPr="00052899" w:rsidRDefault="00161179" w:rsidP="00161179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</w:p>
    <w:p w:rsidR="00161179" w:rsidRDefault="00161179" w:rsidP="00161179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161179" w:rsidRPr="00FA0599" w:rsidRDefault="00161179" w:rsidP="00161179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/>
      </w:tblPr>
      <w:tblGrid>
        <w:gridCol w:w="9498"/>
        <w:gridCol w:w="2857"/>
      </w:tblGrid>
      <w:tr w:rsidR="00161179" w:rsidRPr="002C7F64" w:rsidTr="005425A8">
        <w:trPr>
          <w:trHeight w:val="1560"/>
        </w:trPr>
        <w:tc>
          <w:tcPr>
            <w:tcW w:w="9498" w:type="dxa"/>
          </w:tcPr>
          <w:p w:rsidR="00161179" w:rsidRPr="00BD4E4A" w:rsidRDefault="00161179" w:rsidP="005425A8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11-</w:t>
            </w:r>
            <w:r w:rsidRPr="00BD4E4A">
              <w:rPr>
                <w:bCs/>
                <w:sz w:val="28"/>
                <w:szCs w:val="28"/>
              </w:rPr>
              <w:t>ВВРЗ/2020</w:t>
            </w:r>
            <w:r w:rsidRPr="00BD4E4A">
              <w:rPr>
                <w:sz w:val="28"/>
                <w:szCs w:val="28"/>
              </w:rPr>
              <w:t>.</w:t>
            </w:r>
          </w:p>
          <w:p w:rsidR="00161179" w:rsidRPr="00BD4E4A" w:rsidRDefault="00161179" w:rsidP="005425A8">
            <w:pPr>
              <w:ind w:firstLine="567"/>
              <w:jc w:val="both"/>
              <w:rPr>
                <w:sz w:val="28"/>
                <w:szCs w:val="28"/>
              </w:rPr>
            </w:pPr>
            <w:r w:rsidRPr="00BD4E4A">
              <w:rPr>
                <w:sz w:val="28"/>
                <w:szCs w:val="28"/>
              </w:rPr>
              <w:t xml:space="preserve">К установленному </w:t>
            </w:r>
            <w:r w:rsidRPr="00BD4E4A">
              <w:rPr>
                <w:color w:val="000000"/>
                <w:sz w:val="28"/>
                <w:szCs w:val="28"/>
              </w:rPr>
              <w:t xml:space="preserve">конкурсной </w:t>
            </w:r>
            <w:r w:rsidRPr="00BD4E4A">
              <w:rPr>
                <w:sz w:val="28"/>
                <w:szCs w:val="28"/>
              </w:rPr>
              <w:t xml:space="preserve">документацией сроку </w:t>
            </w:r>
            <w:r w:rsidRPr="00BD4E4A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BD4E4A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161179" w:rsidRPr="00BD4E4A" w:rsidRDefault="00161179" w:rsidP="00161179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BD4E4A">
              <w:rPr>
                <w:rFonts w:ascii="Times New Roman" w:hAnsi="Times New Roman" w:cs="Times New Roman"/>
                <w:szCs w:val="28"/>
              </w:rPr>
              <w:t>ООО «ЛК-Строй», ИНН 3666199786, г. Воронеж;</w:t>
            </w:r>
          </w:p>
          <w:p w:rsidR="00161179" w:rsidRPr="00BD4E4A" w:rsidRDefault="00161179" w:rsidP="00161179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BD4E4A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BD4E4A">
              <w:rPr>
                <w:rFonts w:ascii="Times New Roman" w:hAnsi="Times New Roman" w:cs="Times New Roman"/>
                <w:szCs w:val="28"/>
              </w:rPr>
              <w:t>ДорСетьСтрой</w:t>
            </w:r>
            <w:proofErr w:type="spellEnd"/>
            <w:r w:rsidRPr="00BD4E4A">
              <w:rPr>
                <w:rFonts w:ascii="Times New Roman" w:hAnsi="Times New Roman" w:cs="Times New Roman"/>
                <w:szCs w:val="28"/>
              </w:rPr>
              <w:t>», ИНН 3662188254, г. Воронеж;</w:t>
            </w:r>
          </w:p>
          <w:p w:rsidR="00161179" w:rsidRPr="00BD4E4A" w:rsidRDefault="00161179" w:rsidP="00161179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BD4E4A">
              <w:rPr>
                <w:rFonts w:ascii="Times New Roman" w:hAnsi="Times New Roman" w:cs="Times New Roman"/>
                <w:szCs w:val="28"/>
              </w:rPr>
              <w:t>ООО «Фокус», ИНН 3664124584, г. Воронеж.</w:t>
            </w:r>
          </w:p>
          <w:p w:rsidR="00161179" w:rsidRPr="00052899" w:rsidRDefault="00161179" w:rsidP="005425A8">
            <w:pPr>
              <w:pStyle w:val="11"/>
              <w:tabs>
                <w:tab w:val="left" w:pos="3296"/>
              </w:tabs>
              <w:ind w:left="8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A">
              <w:rPr>
                <w:rFonts w:ascii="Times New Roman" w:hAnsi="Times New Roman" w:cs="Times New Roman"/>
                <w:szCs w:val="28"/>
              </w:rPr>
              <w:tab/>
            </w:r>
          </w:p>
          <w:p w:rsidR="00161179" w:rsidRPr="00BD4E4A" w:rsidRDefault="00161179" w:rsidP="005425A8">
            <w:pPr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        1.2.  </w:t>
            </w:r>
            <w:r w:rsidRPr="00B56319">
              <w:rPr>
                <w:sz w:val="28"/>
                <w:szCs w:val="28"/>
                <w:lang w:eastAsia="en-US"/>
              </w:rPr>
              <w:t xml:space="preserve">По </w:t>
            </w:r>
            <w:r w:rsidRPr="00BD4E4A">
              <w:rPr>
                <w:sz w:val="28"/>
                <w:szCs w:val="28"/>
                <w:lang w:eastAsia="en-US"/>
              </w:rPr>
              <w:t>итогам рассмотрения представленных заявок для участия в открытом конкурсе № ОК/11-ВВРЗ/2020 установлено</w:t>
            </w:r>
            <w:r w:rsidRPr="00BD4E4A">
              <w:rPr>
                <w:sz w:val="28"/>
                <w:szCs w:val="28"/>
              </w:rPr>
              <w:t>:</w:t>
            </w:r>
          </w:p>
          <w:p w:rsidR="00161179" w:rsidRPr="00BD4E4A" w:rsidRDefault="00161179" w:rsidP="005425A8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BD4E4A">
              <w:rPr>
                <w:color w:val="000000" w:themeColor="text1"/>
                <w:sz w:val="28"/>
                <w:szCs w:val="28"/>
              </w:rPr>
              <w:t xml:space="preserve">- Конкурсная заявка </w:t>
            </w:r>
            <w:r w:rsidRPr="00BD4E4A">
              <w:rPr>
                <w:sz w:val="28"/>
                <w:szCs w:val="28"/>
              </w:rPr>
              <w:t>ООО «ЛК-Строй»</w:t>
            </w:r>
            <w:r w:rsidRPr="00BD4E4A">
              <w:rPr>
                <w:color w:val="000000" w:themeColor="text1"/>
                <w:sz w:val="28"/>
                <w:szCs w:val="28"/>
              </w:rPr>
              <w:t xml:space="preserve"> не соответствует требованиям открытого конкурса</w:t>
            </w:r>
            <w:r w:rsidRPr="00BD4E4A">
              <w:rPr>
                <w:sz w:val="28"/>
                <w:szCs w:val="28"/>
              </w:rPr>
              <w:t>, а именно п.</w:t>
            </w:r>
            <w:r>
              <w:rPr>
                <w:sz w:val="28"/>
                <w:szCs w:val="28"/>
              </w:rPr>
              <w:t xml:space="preserve"> 3.1.2</w:t>
            </w:r>
            <w:r w:rsidRPr="00BD4E4A">
              <w:rPr>
                <w:sz w:val="28"/>
                <w:szCs w:val="28"/>
              </w:rPr>
              <w:t xml:space="preserve"> конкурсной документации</w:t>
            </w:r>
            <w:r>
              <w:rPr>
                <w:sz w:val="28"/>
                <w:szCs w:val="28"/>
              </w:rPr>
              <w:t xml:space="preserve"> (техническое предложение не соответствует техническому заданию)</w:t>
            </w:r>
            <w:r w:rsidRPr="00BD4E4A">
              <w:rPr>
                <w:bCs/>
                <w:sz w:val="28"/>
                <w:szCs w:val="28"/>
              </w:rPr>
              <w:t>;</w:t>
            </w:r>
          </w:p>
          <w:p w:rsidR="00161179" w:rsidRPr="00BD4E4A" w:rsidRDefault="00161179" w:rsidP="005425A8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BD4E4A">
              <w:rPr>
                <w:color w:val="000000" w:themeColor="text1"/>
                <w:sz w:val="28"/>
                <w:szCs w:val="28"/>
              </w:rPr>
              <w:t xml:space="preserve">- Конкурсная заявка </w:t>
            </w:r>
            <w:r w:rsidRPr="00BD4E4A">
              <w:rPr>
                <w:sz w:val="28"/>
                <w:szCs w:val="28"/>
              </w:rPr>
              <w:t>ООО «</w:t>
            </w:r>
            <w:proofErr w:type="spellStart"/>
            <w:r w:rsidRPr="00BD4E4A">
              <w:rPr>
                <w:sz w:val="28"/>
                <w:szCs w:val="28"/>
              </w:rPr>
              <w:t>ДорСетьСтрой</w:t>
            </w:r>
            <w:proofErr w:type="spellEnd"/>
            <w:r w:rsidRPr="00BD4E4A">
              <w:rPr>
                <w:sz w:val="28"/>
                <w:szCs w:val="28"/>
              </w:rPr>
              <w:t xml:space="preserve">» </w:t>
            </w:r>
            <w:r w:rsidRPr="00BD4E4A">
              <w:rPr>
                <w:color w:val="000000" w:themeColor="text1"/>
                <w:sz w:val="28"/>
                <w:szCs w:val="28"/>
              </w:rPr>
              <w:t>не соответствует требованиям открытого конкурса</w:t>
            </w:r>
            <w:r w:rsidRPr="00BD4E4A">
              <w:rPr>
                <w:sz w:val="28"/>
                <w:szCs w:val="28"/>
              </w:rPr>
              <w:t>, а именно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б)</w:t>
            </w:r>
            <w:r w:rsidRPr="00BD4E4A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2.2,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в) п. 2.4</w:t>
            </w:r>
            <w:r w:rsidRPr="00BD4E4A">
              <w:rPr>
                <w:sz w:val="28"/>
                <w:szCs w:val="28"/>
              </w:rPr>
              <w:t xml:space="preserve"> конкурсной документации</w:t>
            </w:r>
            <w:r w:rsidRPr="00BD4E4A">
              <w:rPr>
                <w:bCs/>
                <w:sz w:val="28"/>
                <w:szCs w:val="28"/>
              </w:rPr>
              <w:t>;</w:t>
            </w:r>
            <w:proofErr w:type="gramEnd"/>
          </w:p>
          <w:p w:rsidR="00161179" w:rsidRPr="00BD4E4A" w:rsidRDefault="00161179" w:rsidP="005425A8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BD4E4A">
              <w:rPr>
                <w:color w:val="000000" w:themeColor="text1"/>
                <w:sz w:val="28"/>
                <w:szCs w:val="28"/>
              </w:rPr>
              <w:t xml:space="preserve">- Конкурсная заявка </w:t>
            </w:r>
            <w:r w:rsidRPr="00BD4E4A">
              <w:rPr>
                <w:sz w:val="28"/>
                <w:szCs w:val="28"/>
              </w:rPr>
              <w:t xml:space="preserve">ООО «Фокус» </w:t>
            </w:r>
            <w:r w:rsidRPr="00BD4E4A">
              <w:rPr>
                <w:color w:val="000000" w:themeColor="text1"/>
                <w:sz w:val="28"/>
                <w:szCs w:val="28"/>
              </w:rPr>
              <w:t>не соответствует требованиям открытого конкурса</w:t>
            </w:r>
            <w:r w:rsidRPr="00BD4E4A">
              <w:rPr>
                <w:sz w:val="28"/>
                <w:szCs w:val="28"/>
              </w:rPr>
              <w:t xml:space="preserve">, а именно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в) п. 2.4</w:t>
            </w:r>
            <w:r w:rsidRPr="00BD4E4A">
              <w:rPr>
                <w:sz w:val="28"/>
                <w:szCs w:val="28"/>
              </w:rPr>
              <w:t xml:space="preserve"> конкурсной документации.</w:t>
            </w:r>
            <w:proofErr w:type="gramEnd"/>
          </w:p>
          <w:p w:rsidR="00161179" w:rsidRPr="00052899" w:rsidRDefault="00161179" w:rsidP="005425A8">
            <w:pPr>
              <w:pStyle w:val="1"/>
              <w:tabs>
                <w:tab w:val="clear" w:pos="3630"/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:rsidR="00161179" w:rsidRDefault="00161179" w:rsidP="005425A8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lastRenderedPageBreak/>
              <w:t>По пункту 2 повестки</w:t>
            </w:r>
            <w:r w:rsidRPr="002C7F64">
              <w:t xml:space="preserve"> дня</w:t>
            </w:r>
          </w:p>
          <w:p w:rsidR="00161179" w:rsidRPr="00FA0599" w:rsidRDefault="00161179" w:rsidP="005425A8"/>
          <w:p w:rsidR="00161179" w:rsidRPr="002C7F64" w:rsidRDefault="00161179" w:rsidP="005425A8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11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B465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B465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</w:t>
            </w:r>
            <w:r w:rsidRPr="00B4657C">
              <w:rPr>
                <w:bCs/>
                <w:sz w:val="28"/>
                <w:szCs w:val="28"/>
              </w:rPr>
              <w:t xml:space="preserve"> </w:t>
            </w:r>
            <w:r w:rsidRPr="00B4657C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>ни один претендент, оценка заявок</w:t>
            </w:r>
            <w:r w:rsidRPr="00B4657C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  <w:r w:rsidRPr="00B4657C">
              <w:rPr>
                <w:sz w:val="28"/>
                <w:szCs w:val="28"/>
              </w:rPr>
              <w:t xml:space="preserve"> согласно утвержденной методике оценки заявок не производится.</w:t>
            </w:r>
          </w:p>
          <w:p w:rsidR="00161179" w:rsidRPr="002E5669" w:rsidRDefault="00161179" w:rsidP="005425A8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161179" w:rsidRPr="0053017F" w:rsidRDefault="00161179" w:rsidP="005425A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161179" w:rsidRPr="0053017F" w:rsidRDefault="00161179" w:rsidP="005425A8">
            <w:pPr>
              <w:rPr>
                <w:lang w:eastAsia="en-US"/>
              </w:rPr>
            </w:pPr>
          </w:p>
          <w:p w:rsidR="00161179" w:rsidRPr="002E5669" w:rsidRDefault="00161179" w:rsidP="005425A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8F2973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161179" w:rsidRPr="00A80DC8" w:rsidRDefault="00161179" w:rsidP="005425A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 xml:space="preserve">. В связи с тем, </w:t>
            </w:r>
            <w:r w:rsidRPr="00A80DC8">
              <w:rPr>
                <w:sz w:val="28"/>
                <w:szCs w:val="28"/>
              </w:rPr>
              <w:t xml:space="preserve">что по итогам рассмотрения конкурсных заявок к участию в открытом конкурсе </w:t>
            </w:r>
            <w:r>
              <w:rPr>
                <w:sz w:val="28"/>
                <w:szCs w:val="28"/>
              </w:rPr>
              <w:t>не</w:t>
            </w:r>
            <w:r w:rsidRPr="00A80DC8">
              <w:rPr>
                <w:sz w:val="28"/>
                <w:szCs w:val="28"/>
              </w:rPr>
              <w:t xml:space="preserve"> допущен </w:t>
            </w:r>
            <w:r>
              <w:rPr>
                <w:sz w:val="28"/>
                <w:szCs w:val="28"/>
              </w:rPr>
              <w:t>ни</w:t>
            </w:r>
            <w:r w:rsidRPr="00A80DC8">
              <w:rPr>
                <w:sz w:val="28"/>
                <w:szCs w:val="28"/>
              </w:rPr>
              <w:t xml:space="preserve"> один претендент, согласно </w:t>
            </w:r>
            <w:proofErr w:type="spellStart"/>
            <w:r w:rsidRPr="00A80DC8">
              <w:rPr>
                <w:sz w:val="28"/>
                <w:szCs w:val="28"/>
              </w:rPr>
              <w:t>пп</w:t>
            </w:r>
            <w:proofErr w:type="spellEnd"/>
            <w:r w:rsidRPr="00A80DC8">
              <w:rPr>
                <w:sz w:val="28"/>
                <w:szCs w:val="28"/>
              </w:rPr>
              <w:t xml:space="preserve">. </w:t>
            </w:r>
            <w:r w:rsidRPr="00CD1045">
              <w:rPr>
                <w:sz w:val="28"/>
                <w:szCs w:val="28"/>
              </w:rPr>
              <w:t>4) п. 2.9.9.  конкурсной документации</w:t>
            </w:r>
            <w:r w:rsidRPr="00A80DC8">
              <w:rPr>
                <w:sz w:val="28"/>
                <w:szCs w:val="28"/>
              </w:rPr>
              <w:t xml:space="preserve"> признать открытый конкурс № </w:t>
            </w:r>
            <w:r w:rsidRPr="00A80DC8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11</w:t>
            </w:r>
            <w:r w:rsidRPr="00A80DC8">
              <w:rPr>
                <w:bCs/>
                <w:sz w:val="28"/>
                <w:szCs w:val="28"/>
              </w:rPr>
              <w:t>-ВВРЗ/2020</w:t>
            </w:r>
            <w:r w:rsidRPr="00A80DC8">
              <w:rPr>
                <w:sz w:val="28"/>
                <w:szCs w:val="28"/>
              </w:rPr>
              <w:t xml:space="preserve">  несостоявшимся</w:t>
            </w:r>
            <w:r w:rsidRPr="00A80DC8">
              <w:rPr>
                <w:sz w:val="28"/>
                <w:szCs w:val="28"/>
                <w:lang w:eastAsia="en-US"/>
              </w:rPr>
              <w:t>.</w:t>
            </w:r>
          </w:p>
          <w:p w:rsidR="00161179" w:rsidRPr="00A80DC8" w:rsidRDefault="00161179" w:rsidP="005425A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161179" w:rsidRPr="002C7F64" w:rsidRDefault="00161179" w:rsidP="005425A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161179" w:rsidRPr="002C7F64" w:rsidRDefault="00161179" w:rsidP="005425A8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161179" w:rsidRPr="002C7F64" w:rsidRDefault="00161179" w:rsidP="005425A8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161179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A3272"/>
    <w:rsid w:val="000E391F"/>
    <w:rsid w:val="00161179"/>
    <w:rsid w:val="001E37AE"/>
    <w:rsid w:val="00263945"/>
    <w:rsid w:val="0027756E"/>
    <w:rsid w:val="00445281"/>
    <w:rsid w:val="004742DA"/>
    <w:rsid w:val="004D090F"/>
    <w:rsid w:val="005655DB"/>
    <w:rsid w:val="005D3E92"/>
    <w:rsid w:val="00643160"/>
    <w:rsid w:val="006434D3"/>
    <w:rsid w:val="007033F0"/>
    <w:rsid w:val="00710D78"/>
    <w:rsid w:val="00816581"/>
    <w:rsid w:val="0086380C"/>
    <w:rsid w:val="0090751B"/>
    <w:rsid w:val="00923A5C"/>
    <w:rsid w:val="0097745B"/>
    <w:rsid w:val="00B63C87"/>
    <w:rsid w:val="00BD1B40"/>
    <w:rsid w:val="00C45184"/>
    <w:rsid w:val="00C52975"/>
    <w:rsid w:val="00D17BD0"/>
    <w:rsid w:val="00E3204D"/>
    <w:rsid w:val="00E44C31"/>
    <w:rsid w:val="00E5258F"/>
    <w:rsid w:val="00E55901"/>
    <w:rsid w:val="00E74C9A"/>
    <w:rsid w:val="00EC533E"/>
    <w:rsid w:val="00F37D28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402</Words>
  <Characters>2292</Characters>
  <Application>Microsoft Office Word</Application>
  <DocSecurity>0</DocSecurity>
  <Lines>19</Lines>
  <Paragraphs>5</Paragraphs>
  <ScaleCrop>false</ScaleCrop>
  <Company>ВВРЗ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20</cp:revision>
  <dcterms:created xsi:type="dcterms:W3CDTF">2019-02-19T11:29:00Z</dcterms:created>
  <dcterms:modified xsi:type="dcterms:W3CDTF">2020-08-07T11:03:00Z</dcterms:modified>
</cp:coreProperties>
</file>