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9" w:rsidRDefault="00AC05E9" w:rsidP="00AC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AC05E9" w:rsidRDefault="00AC05E9" w:rsidP="00AC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AC05E9" w:rsidRDefault="00AC05E9" w:rsidP="00AC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AC05E9" w:rsidRDefault="00AC05E9" w:rsidP="00AC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15.06.2015 г. № ОК/14-2</w:t>
      </w:r>
    </w:p>
    <w:p w:rsidR="00AC05E9" w:rsidRDefault="00AC05E9" w:rsidP="00AC05E9">
      <w:pPr>
        <w:jc w:val="center"/>
        <w:rPr>
          <w:sz w:val="28"/>
          <w:szCs w:val="28"/>
        </w:rPr>
      </w:pPr>
    </w:p>
    <w:p w:rsidR="00AC05E9" w:rsidRDefault="00AC05E9" w:rsidP="00AC05E9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C05E9" w:rsidRDefault="00AC05E9" w:rsidP="00AC05E9">
      <w:pPr>
        <w:jc w:val="both"/>
        <w:rPr>
          <w:sz w:val="28"/>
          <w:szCs w:val="28"/>
        </w:rPr>
      </w:pPr>
    </w:p>
    <w:p w:rsidR="00AC05E9" w:rsidRDefault="00AC05E9" w:rsidP="00AC05E9">
      <w:pPr>
        <w:pStyle w:val="1"/>
        <w:snapToGrid/>
        <w:ind w:firstLine="1134"/>
        <w:jc w:val="both"/>
        <w:rPr>
          <w:b/>
        </w:rPr>
      </w:pPr>
      <w:r>
        <w:rPr>
          <w:b/>
          <w:szCs w:val="28"/>
        </w:rPr>
        <w:t xml:space="preserve">О подведении итогов открытого конкурса </w:t>
      </w:r>
      <w:r w:rsidRPr="00D13197">
        <w:rPr>
          <w:b/>
          <w:szCs w:val="28"/>
        </w:rPr>
        <w:t>№ ОК/14-ВВРЗ/2015</w:t>
      </w:r>
      <w:r w:rsidRPr="00D13197">
        <w:rPr>
          <w:b/>
        </w:rPr>
        <w:t xml:space="preserve"> </w:t>
      </w:r>
      <w:r w:rsidRPr="00D13197">
        <w:rPr>
          <w:b/>
          <w:szCs w:val="28"/>
        </w:rPr>
        <w:t xml:space="preserve">на право заключения </w:t>
      </w:r>
      <w:proofErr w:type="gramStart"/>
      <w:r w:rsidRPr="00D13197">
        <w:rPr>
          <w:b/>
          <w:szCs w:val="28"/>
        </w:rPr>
        <w:t>договора</w:t>
      </w:r>
      <w:proofErr w:type="gramEnd"/>
      <w:r w:rsidRPr="00D13197">
        <w:rPr>
          <w:b/>
          <w:szCs w:val="28"/>
        </w:rPr>
        <w:t xml:space="preserve"> на </w:t>
      </w:r>
      <w:r w:rsidRPr="00D13197">
        <w:rPr>
          <w:b/>
        </w:rPr>
        <w:t>оказание услуг по предоставлению персонала проводников для подготовки, обслуживания и сопровождения в пути следования вагонов</w:t>
      </w:r>
      <w:r>
        <w:rPr>
          <w:b/>
          <w:color w:val="000000"/>
          <w:szCs w:val="28"/>
        </w:rPr>
        <w:t xml:space="preserve"> в 2015  году</w:t>
      </w:r>
      <w:r>
        <w:rPr>
          <w:b/>
          <w:szCs w:val="28"/>
        </w:rPr>
        <w:t>.</w:t>
      </w:r>
    </w:p>
    <w:p w:rsidR="00AC05E9" w:rsidRDefault="00AC05E9" w:rsidP="00AC05E9">
      <w:pPr>
        <w:pStyle w:val="1"/>
        <w:snapToGrid/>
        <w:ind w:firstLine="1134"/>
        <w:jc w:val="both"/>
        <w:rPr>
          <w:b/>
        </w:rPr>
      </w:pPr>
    </w:p>
    <w:p w:rsidR="00AC05E9" w:rsidRDefault="00AC05E9" w:rsidP="00AC05E9">
      <w:pPr>
        <w:jc w:val="both"/>
      </w:pPr>
    </w:p>
    <w:p w:rsidR="00AC05E9" w:rsidRDefault="00AC05E9" w:rsidP="00AC05E9">
      <w:pPr>
        <w:jc w:val="both"/>
      </w:pPr>
      <w:r>
        <w:t>«…</w:t>
      </w:r>
    </w:p>
    <w:p w:rsidR="00AC05E9" w:rsidRDefault="00AC05E9" w:rsidP="00AC05E9">
      <w:pPr>
        <w:ind w:firstLine="567"/>
        <w:jc w:val="both"/>
        <w:outlineLvl w:val="0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победителем открытого конкурса № </w:t>
      </w:r>
      <w:r>
        <w:rPr>
          <w:color w:val="000000"/>
          <w:sz w:val="28"/>
          <w:szCs w:val="28"/>
        </w:rPr>
        <w:t xml:space="preserve">ОК/14-ВВРЗ/2015 </w:t>
      </w: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ЖелДорСервис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со стоимостью предложения  1 121 076 рублей  00 копеек (один  миллион  сто двадцать одна тысяча семьдесят шесть  рублей 00 копеек) без НДС,  1 322 869 рублей  68  копеек (один миллион триста двадцать две тысячи восемьсот шестьдесят девять рублей  68 копеек) с учетом НДС.</w:t>
      </w:r>
      <w:proofErr w:type="gramEnd"/>
    </w:p>
    <w:p w:rsidR="00AC05E9" w:rsidRDefault="00AC05E9" w:rsidP="00AC05E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sz w:val="28"/>
          <w:szCs w:val="28"/>
        </w:rPr>
        <w:t>Поручить начальнику отдела сбыта и маркетинга  в установленном    порядке   обеспечить    заключение    договора   с  ООО «</w:t>
      </w:r>
      <w:proofErr w:type="spellStart"/>
      <w:r>
        <w:rPr>
          <w:sz w:val="28"/>
          <w:szCs w:val="28"/>
        </w:rPr>
        <w:t>ЖелДорСервис</w:t>
      </w:r>
      <w:proofErr w:type="spellEnd"/>
      <w:r>
        <w:rPr>
          <w:sz w:val="28"/>
          <w:szCs w:val="28"/>
        </w:rPr>
        <w:t>».</w:t>
      </w:r>
    </w:p>
    <w:p w:rsidR="00AC05E9" w:rsidRDefault="00AC05E9" w:rsidP="00AC05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...</w:t>
      </w:r>
    </w:p>
    <w:p w:rsidR="00AC05E9" w:rsidRDefault="00AC05E9" w:rsidP="00AC05E9">
      <w:pPr>
        <w:ind w:firstLine="540"/>
        <w:jc w:val="both"/>
        <w:rPr>
          <w:sz w:val="18"/>
          <w:szCs w:val="18"/>
        </w:rPr>
      </w:pPr>
    </w:p>
    <w:p w:rsidR="00AC05E9" w:rsidRDefault="00AC05E9" w:rsidP="00AC05E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05E9" w:rsidRDefault="00AC05E9" w:rsidP="00AC05E9">
      <w:pPr>
        <w:rPr>
          <w:sz w:val="28"/>
          <w:szCs w:val="28"/>
        </w:rPr>
      </w:pPr>
    </w:p>
    <w:p w:rsidR="00AC05E9" w:rsidRDefault="00AC05E9" w:rsidP="00AC05E9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AC05E9" w:rsidRDefault="00AC05E9" w:rsidP="00AC05E9"/>
    <w:p w:rsidR="00AC05E9" w:rsidRDefault="00AC05E9" w:rsidP="00AC05E9"/>
    <w:p w:rsidR="00AC05E9" w:rsidRDefault="00AC05E9" w:rsidP="00AC05E9"/>
    <w:p w:rsidR="00E05181" w:rsidRDefault="00E05181"/>
    <w:sectPr w:rsidR="00E05181" w:rsidSect="00E0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B61"/>
    <w:multiLevelType w:val="hybridMultilevel"/>
    <w:tmpl w:val="E9E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E9"/>
    <w:rsid w:val="00AC05E9"/>
    <w:rsid w:val="00E0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05E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ВВРЗ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2015-06-09T07:16:00Z</dcterms:created>
  <dcterms:modified xsi:type="dcterms:W3CDTF">2015-06-09T07:17:00Z</dcterms:modified>
</cp:coreProperties>
</file>