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 xml:space="preserve">Конкурс </w:t>
      </w:r>
      <w:r w:rsidRPr="00B7185E">
        <w:rPr>
          <w:rFonts w:eastAsia="MS Mincho"/>
          <w:color w:val="000000"/>
          <w:sz w:val="36"/>
        </w:rPr>
        <w:t>№</w:t>
      </w:r>
      <w:r w:rsidR="0075478A" w:rsidRPr="00B7185E">
        <w:rPr>
          <w:rFonts w:eastAsia="MS Mincho"/>
          <w:color w:val="FF0000"/>
          <w:sz w:val="36"/>
        </w:rPr>
        <w:t xml:space="preserve"> </w:t>
      </w:r>
      <w:r w:rsidR="0075478A" w:rsidRPr="00E65A21">
        <w:rPr>
          <w:rFonts w:eastAsia="MS Mincho"/>
          <w:sz w:val="36"/>
        </w:rPr>
        <w:t>ОК/</w:t>
      </w:r>
      <w:r w:rsidR="00B7185E" w:rsidRPr="00C12B4E">
        <w:rPr>
          <w:rFonts w:eastAsia="MS Mincho"/>
          <w:sz w:val="36"/>
        </w:rPr>
        <w:t>7</w:t>
      </w:r>
      <w:r w:rsidR="0075478A" w:rsidRPr="00B7185E">
        <w:rPr>
          <w:rFonts w:eastAsia="MS Mincho"/>
          <w:sz w:val="36"/>
        </w:rPr>
        <w:t>-</w:t>
      </w:r>
      <w:r w:rsidR="0075478A" w:rsidRPr="0010090D">
        <w:rPr>
          <w:rFonts w:eastAsia="MS Mincho"/>
          <w:sz w:val="36"/>
        </w:rPr>
        <w:t>ВВРЗ/201</w:t>
      </w:r>
      <w:r w:rsidR="00CD7FAA">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CD7FAA">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CD7FAA">
            <w:pPr>
              <w:rPr>
                <w:b/>
                <w:bCs/>
                <w:sz w:val="28"/>
                <w:szCs w:val="28"/>
              </w:rPr>
            </w:pPr>
            <w:r>
              <w:rPr>
                <w:b/>
                <w:bCs/>
                <w:sz w:val="28"/>
                <w:szCs w:val="28"/>
              </w:rPr>
              <w:t>«___» ________________201</w:t>
            </w:r>
            <w:r w:rsidR="00CD7FAA">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026579">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C12B4E" w:rsidRDefault="00494185" w:rsidP="00026579">
      <w:pPr>
        <w:pStyle w:val="13"/>
        <w:numPr>
          <w:ilvl w:val="2"/>
          <w:numId w:val="2"/>
        </w:numPr>
        <w:ind w:left="0" w:firstLine="709"/>
      </w:pPr>
      <w:r w:rsidRPr="005C5253">
        <w:rPr>
          <w:szCs w:val="28"/>
        </w:rPr>
        <w:t xml:space="preserve">Акционерное общество «Вагонреммаш» </w:t>
      </w:r>
      <w:r w:rsidR="00062FD0" w:rsidRPr="005C5253">
        <w:rPr>
          <w:szCs w:val="28"/>
        </w:rPr>
        <w:t xml:space="preserve">(АО «ВРМ») </w:t>
      </w:r>
      <w:r w:rsidRPr="005C5253">
        <w:rPr>
          <w:szCs w:val="28"/>
        </w:rPr>
        <w:t xml:space="preserve">в лице Воронежского </w:t>
      </w:r>
      <w:r w:rsidR="00062FD0" w:rsidRPr="005C5253">
        <w:rPr>
          <w:szCs w:val="28"/>
        </w:rPr>
        <w:t>ВРЗ АО</w:t>
      </w:r>
      <w:r w:rsidR="00062FD0" w:rsidRPr="005C5253">
        <w:rPr>
          <w:color w:val="000000"/>
          <w:szCs w:val="28"/>
        </w:rPr>
        <w:t xml:space="preserve"> «ВРМ</w:t>
      </w:r>
      <w:r w:rsidR="005B023E" w:rsidRPr="005C5253">
        <w:rPr>
          <w:color w:val="000000"/>
          <w:szCs w:val="28"/>
        </w:rPr>
        <w:t xml:space="preserve">» </w:t>
      </w:r>
      <w:r w:rsidRPr="005C5253">
        <w:rPr>
          <w:i/>
          <w:szCs w:val="28"/>
        </w:rPr>
        <w:t xml:space="preserve"> </w:t>
      </w:r>
      <w:r w:rsidRPr="005C5253">
        <w:rPr>
          <w:szCs w:val="28"/>
        </w:rPr>
        <w:t xml:space="preserve">(далее – </w:t>
      </w:r>
      <w:r w:rsidR="001206EF">
        <w:rPr>
          <w:szCs w:val="28"/>
        </w:rPr>
        <w:t>З</w:t>
      </w:r>
      <w:r w:rsidRPr="005C5253">
        <w:rPr>
          <w:szCs w:val="28"/>
        </w:rPr>
        <w:t>аказчик) проводит открытый конкурс №</w:t>
      </w:r>
      <w:r w:rsidR="00704E80">
        <w:rPr>
          <w:szCs w:val="28"/>
        </w:rPr>
        <w:t xml:space="preserve"> </w:t>
      </w:r>
      <w:r w:rsidR="0075478A" w:rsidRPr="00E65A21">
        <w:rPr>
          <w:rFonts w:eastAsia="MS Mincho"/>
          <w:szCs w:val="28"/>
        </w:rPr>
        <w:t>ОК/</w:t>
      </w:r>
      <w:r w:rsidR="00B7185E" w:rsidRPr="00C12B4E">
        <w:rPr>
          <w:rFonts w:eastAsia="MS Mincho"/>
          <w:szCs w:val="28"/>
        </w:rPr>
        <w:t>7</w:t>
      </w:r>
      <w:r w:rsidR="0075478A" w:rsidRPr="00C12B4E">
        <w:rPr>
          <w:rFonts w:eastAsia="MS Mincho"/>
          <w:szCs w:val="28"/>
        </w:rPr>
        <w:t>-ВВРЗ/201</w:t>
      </w:r>
      <w:r w:rsidR="00CD7FAA" w:rsidRPr="00C12B4E">
        <w:rPr>
          <w:rFonts w:eastAsia="MS Mincho"/>
          <w:szCs w:val="28"/>
        </w:rPr>
        <w:t>7</w:t>
      </w:r>
      <w:r w:rsidRPr="00C12B4E">
        <w:rPr>
          <w:szCs w:val="28"/>
        </w:rPr>
        <w:t xml:space="preserve">  (далее – открыты</w:t>
      </w:r>
      <w:r w:rsidR="00172079" w:rsidRPr="00C12B4E">
        <w:rPr>
          <w:szCs w:val="28"/>
        </w:rPr>
        <w:t>й конкурс) на право заключения Д</w:t>
      </w:r>
      <w:r w:rsidRPr="00C12B4E">
        <w:rPr>
          <w:szCs w:val="28"/>
        </w:rPr>
        <w:t xml:space="preserve">оговора  </w:t>
      </w:r>
      <w:r w:rsidRPr="00C12B4E">
        <w:rPr>
          <w:color w:val="000000"/>
          <w:szCs w:val="28"/>
        </w:rPr>
        <w:t>на</w:t>
      </w:r>
      <w:r w:rsidRPr="00C12B4E">
        <w:rPr>
          <w:color w:val="00B050"/>
          <w:szCs w:val="28"/>
        </w:rPr>
        <w:t xml:space="preserve"> </w:t>
      </w:r>
      <w:r w:rsidRPr="00C12B4E">
        <w:rPr>
          <w:color w:val="000000"/>
          <w:szCs w:val="28"/>
        </w:rPr>
        <w:t xml:space="preserve">выполнение </w:t>
      </w:r>
      <w:r w:rsidR="00172079" w:rsidRPr="00C12B4E">
        <w:rPr>
          <w:color w:val="000000"/>
          <w:szCs w:val="28"/>
        </w:rPr>
        <w:t>работ по капитальному</w:t>
      </w:r>
      <w:r w:rsidR="00CD7FAA" w:rsidRPr="00C12B4E">
        <w:rPr>
          <w:color w:val="000000"/>
          <w:szCs w:val="28"/>
        </w:rPr>
        <w:t xml:space="preserve"> ремонт</w:t>
      </w:r>
      <w:r w:rsidR="00172079" w:rsidRPr="00C12B4E">
        <w:rPr>
          <w:color w:val="000000"/>
          <w:szCs w:val="28"/>
        </w:rPr>
        <w:t>у</w:t>
      </w:r>
      <w:r w:rsidR="00CD7FAA" w:rsidRPr="00C12B4E">
        <w:rPr>
          <w:color w:val="000000"/>
          <w:szCs w:val="28"/>
        </w:rPr>
        <w:t xml:space="preserve">  крана козлового КК-4 (рег.</w:t>
      </w:r>
      <w:r w:rsidR="005C5253" w:rsidRPr="00C12B4E">
        <w:rPr>
          <w:color w:val="000000"/>
          <w:szCs w:val="28"/>
        </w:rPr>
        <w:t xml:space="preserve"> </w:t>
      </w:r>
      <w:r w:rsidR="00CD7FAA" w:rsidRPr="00C12B4E">
        <w:rPr>
          <w:color w:val="000000"/>
          <w:szCs w:val="28"/>
        </w:rPr>
        <w:t>№ 9534, инв.№1140)</w:t>
      </w:r>
      <w:r w:rsidR="00172079" w:rsidRPr="00C12B4E">
        <w:rPr>
          <w:color w:val="000000"/>
          <w:szCs w:val="28"/>
        </w:rPr>
        <w:t>,</w:t>
      </w:r>
      <w:r w:rsidR="00CD7FAA" w:rsidRPr="00C12B4E">
        <w:rPr>
          <w:color w:val="000000"/>
          <w:szCs w:val="28"/>
        </w:rPr>
        <w:t xml:space="preserve"> с ремонтом наземного кранового пути</w:t>
      </w:r>
      <w:r w:rsidR="00172079" w:rsidRPr="00C12B4E">
        <w:rPr>
          <w:color w:val="000000"/>
          <w:szCs w:val="28"/>
        </w:rPr>
        <w:t>,</w:t>
      </w:r>
      <w:r w:rsidR="00CD7FAA" w:rsidRPr="00C12B4E">
        <w:rPr>
          <w:color w:val="000000"/>
          <w:szCs w:val="28"/>
        </w:rPr>
        <w:t xml:space="preserve"> с заменой полушпал </w:t>
      </w:r>
      <w:r w:rsidR="005C5253" w:rsidRPr="00C12B4E">
        <w:rPr>
          <w:color w:val="000000"/>
          <w:szCs w:val="28"/>
        </w:rPr>
        <w:t xml:space="preserve">в </w:t>
      </w:r>
      <w:r w:rsidR="00F161F8" w:rsidRPr="00C12B4E">
        <w:rPr>
          <w:szCs w:val="28"/>
        </w:rPr>
        <w:t>цех</w:t>
      </w:r>
      <w:r w:rsidR="005C5253" w:rsidRPr="00C12B4E">
        <w:rPr>
          <w:szCs w:val="28"/>
        </w:rPr>
        <w:t>е</w:t>
      </w:r>
      <w:r w:rsidR="00F161F8" w:rsidRPr="00C12B4E">
        <w:rPr>
          <w:szCs w:val="28"/>
        </w:rPr>
        <w:t xml:space="preserve"> </w:t>
      </w:r>
      <w:proofErr w:type="gramStart"/>
      <w:r w:rsidR="005C5253" w:rsidRPr="00C12B4E">
        <w:rPr>
          <w:szCs w:val="28"/>
        </w:rPr>
        <w:t>ДО</w:t>
      </w:r>
      <w:r w:rsidR="00F161F8" w:rsidRPr="00C12B4E">
        <w:rPr>
          <w:szCs w:val="28"/>
        </w:rPr>
        <w:t>Ц</w:t>
      </w:r>
      <w:proofErr w:type="gramEnd"/>
      <w:r w:rsidR="00B7185E" w:rsidRPr="00C12B4E">
        <w:rPr>
          <w:szCs w:val="28"/>
        </w:rPr>
        <w:t xml:space="preserve"> (далее Договор) </w:t>
      </w:r>
      <w:r w:rsidRPr="00C12B4E">
        <w:rPr>
          <w:color w:val="000000"/>
          <w:szCs w:val="28"/>
        </w:rPr>
        <w:t xml:space="preserve">Воронежского </w:t>
      </w:r>
      <w:r w:rsidR="005D2634" w:rsidRPr="00C12B4E">
        <w:rPr>
          <w:color w:val="000000"/>
          <w:szCs w:val="28"/>
        </w:rPr>
        <w:t xml:space="preserve">ВРЗ </w:t>
      </w:r>
      <w:r w:rsidR="0078709B" w:rsidRPr="00C12B4E">
        <w:rPr>
          <w:color w:val="000000"/>
          <w:szCs w:val="28"/>
        </w:rPr>
        <w:t xml:space="preserve">– филиала </w:t>
      </w:r>
      <w:r w:rsidR="005D2634" w:rsidRPr="00C12B4E">
        <w:rPr>
          <w:color w:val="000000"/>
          <w:szCs w:val="28"/>
        </w:rPr>
        <w:t>АО</w:t>
      </w:r>
      <w:r w:rsidRPr="00C12B4E">
        <w:rPr>
          <w:color w:val="000000"/>
          <w:szCs w:val="28"/>
        </w:rPr>
        <w:t xml:space="preserve"> «В</w:t>
      </w:r>
      <w:r w:rsidR="005D2634" w:rsidRPr="00C12B4E">
        <w:rPr>
          <w:color w:val="000000"/>
          <w:szCs w:val="28"/>
        </w:rPr>
        <w:t>РМ</w:t>
      </w:r>
      <w:r w:rsidRPr="00C12B4E">
        <w:rPr>
          <w:color w:val="000000"/>
          <w:szCs w:val="28"/>
        </w:rPr>
        <w:t>»</w:t>
      </w:r>
      <w:r w:rsidR="00704E80" w:rsidRPr="00C12B4E">
        <w:rPr>
          <w:color w:val="000000"/>
          <w:szCs w:val="28"/>
        </w:rPr>
        <w:t>,</w:t>
      </w:r>
      <w:r w:rsidR="00704E80" w:rsidRPr="00C12B4E">
        <w:t xml:space="preserve"> </w:t>
      </w:r>
      <w:r w:rsidR="003D57EB" w:rsidRPr="00C12B4E">
        <w:t>расположенном</w:t>
      </w:r>
      <w:r w:rsidR="00704E80" w:rsidRPr="00C12B4E">
        <w:t xml:space="preserve"> по адресу: </w:t>
      </w:r>
      <w:r w:rsidR="00704E80" w:rsidRPr="00C12B4E">
        <w:rPr>
          <w:b/>
          <w:bCs/>
        </w:rPr>
        <w:t xml:space="preserve"> </w:t>
      </w:r>
      <w:r w:rsidR="00704E80" w:rsidRPr="00C12B4E">
        <w:t>пер. Богдана Хмельницкого, д.1,</w:t>
      </w:r>
      <w:r w:rsidRPr="00C12B4E">
        <w:rPr>
          <w:color w:val="000000"/>
          <w:szCs w:val="28"/>
        </w:rPr>
        <w:t xml:space="preserve"> в 201</w:t>
      </w:r>
      <w:r w:rsidR="005C5253" w:rsidRPr="00C12B4E">
        <w:rPr>
          <w:color w:val="000000"/>
          <w:szCs w:val="28"/>
        </w:rPr>
        <w:t>7</w:t>
      </w:r>
      <w:r w:rsidRPr="00C12B4E">
        <w:rPr>
          <w:color w:val="000000"/>
          <w:szCs w:val="28"/>
        </w:rPr>
        <w:t xml:space="preserve"> году</w:t>
      </w:r>
      <w:r w:rsidR="00A86F29" w:rsidRPr="00C12B4E">
        <w:rPr>
          <w:color w:val="000000"/>
          <w:szCs w:val="28"/>
        </w:rPr>
        <w:t>.</w:t>
      </w:r>
    </w:p>
    <w:p w:rsidR="00E13DA9" w:rsidRPr="0012183B" w:rsidRDefault="00E13DA9" w:rsidP="00026579">
      <w:pPr>
        <w:pStyle w:val="13"/>
        <w:numPr>
          <w:ilvl w:val="2"/>
          <w:numId w:val="2"/>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69366D" w:rsidRDefault="00337FBA" w:rsidP="003D7C4E">
      <w:pPr>
        <w:pStyle w:val="13"/>
        <w:numPr>
          <w:ilvl w:val="2"/>
          <w:numId w:val="2"/>
        </w:numPr>
        <w:ind w:hanging="142"/>
      </w:pPr>
      <w:r w:rsidRPr="001A704A">
        <w:rPr>
          <w:color w:val="000000"/>
          <w:szCs w:val="28"/>
        </w:rPr>
        <w:t xml:space="preserve">Ответственным представителем заказчика является </w:t>
      </w:r>
      <w:r w:rsidRPr="0069366D">
        <w:rPr>
          <w:color w:val="000000"/>
          <w:szCs w:val="28"/>
        </w:rPr>
        <w:t xml:space="preserve">ведущий механик </w:t>
      </w:r>
    </w:p>
    <w:p w:rsidR="00337FBA" w:rsidRPr="00337FBA" w:rsidRDefault="0069366D" w:rsidP="0010090D">
      <w:pPr>
        <w:jc w:val="both"/>
        <w:rPr>
          <w:sz w:val="28"/>
          <w:szCs w:val="28"/>
        </w:rPr>
      </w:pPr>
      <w:r>
        <w:rPr>
          <w:sz w:val="28"/>
          <w:szCs w:val="28"/>
        </w:rPr>
        <w:t>Э</w:t>
      </w:r>
      <w:r w:rsidR="00337FBA" w:rsidRPr="00337FBA">
        <w:rPr>
          <w:sz w:val="28"/>
          <w:szCs w:val="28"/>
        </w:rPr>
        <w:t>нерго</w:t>
      </w:r>
      <w:r>
        <w:rPr>
          <w:sz w:val="28"/>
          <w:szCs w:val="28"/>
        </w:rPr>
        <w:t xml:space="preserve"> </w:t>
      </w:r>
      <w:r w:rsidR="00337FBA" w:rsidRPr="00337FBA">
        <w:rPr>
          <w:sz w:val="28"/>
          <w:szCs w:val="28"/>
        </w:rPr>
        <w:t>-</w:t>
      </w:r>
      <w:r>
        <w:rPr>
          <w:sz w:val="28"/>
          <w:szCs w:val="28"/>
        </w:rPr>
        <w:t xml:space="preserve"> </w:t>
      </w:r>
      <w:r w:rsidR="00337FBA" w:rsidRPr="00337FBA">
        <w:rPr>
          <w:sz w:val="28"/>
          <w:szCs w:val="28"/>
        </w:rPr>
        <w:t xml:space="preserve">механического отдела </w:t>
      </w:r>
      <w:r w:rsidR="0030506D" w:rsidRPr="0030506D">
        <w:rPr>
          <w:color w:val="000000"/>
          <w:sz w:val="28"/>
          <w:szCs w:val="28"/>
        </w:rPr>
        <w:t xml:space="preserve">Воронежского </w:t>
      </w:r>
      <w:r w:rsidR="00BB6FCC">
        <w:rPr>
          <w:color w:val="000000"/>
          <w:sz w:val="28"/>
          <w:szCs w:val="28"/>
        </w:rPr>
        <w:t>ВРЗ АО «ВРМ»</w:t>
      </w:r>
      <w:r w:rsidR="0013371E">
        <w:rPr>
          <w:color w:val="000000"/>
          <w:sz w:val="28"/>
          <w:szCs w:val="28"/>
        </w:rPr>
        <w:t xml:space="preserve"> </w:t>
      </w:r>
      <w:r w:rsidR="00337FBA" w:rsidRPr="00337FBA">
        <w:rPr>
          <w:bCs/>
          <w:color w:val="000000"/>
          <w:sz w:val="28"/>
          <w:szCs w:val="28"/>
        </w:rPr>
        <w:t xml:space="preserve">- </w:t>
      </w:r>
      <w:r w:rsidR="0010090D">
        <w:rPr>
          <w:bCs/>
          <w:color w:val="000000"/>
          <w:sz w:val="28"/>
          <w:szCs w:val="28"/>
        </w:rPr>
        <w:t xml:space="preserve">Довнар Виктор Леонидович, </w:t>
      </w:r>
      <w:r w:rsidR="00337FBA" w:rsidRPr="00337FBA">
        <w:rPr>
          <w:sz w:val="28"/>
          <w:szCs w:val="28"/>
        </w:rPr>
        <w:t xml:space="preserve">телефон/факс: 8 (473) 279-66-48, адрес электронной почты </w:t>
      </w:r>
      <w:hyperlink r:id="rId8" w:history="1">
        <w:r w:rsidRPr="0069366D">
          <w:rPr>
            <w:rStyle w:val="af"/>
            <w:sz w:val="28"/>
            <w:szCs w:val="28"/>
            <w:lang w:val="en-US"/>
          </w:rPr>
          <w:t>dovnar</w:t>
        </w:r>
        <w:r w:rsidRPr="0069366D">
          <w:rPr>
            <w:rStyle w:val="af"/>
            <w:sz w:val="28"/>
            <w:szCs w:val="28"/>
          </w:rPr>
          <w:t>@</w:t>
        </w:r>
        <w:r w:rsidRPr="0069366D">
          <w:rPr>
            <w:rStyle w:val="af"/>
            <w:sz w:val="28"/>
            <w:szCs w:val="28"/>
            <w:lang w:val="en-US"/>
          </w:rPr>
          <w:t>vwrz</w:t>
        </w:r>
        <w:r w:rsidRPr="0069366D">
          <w:rPr>
            <w:rStyle w:val="af"/>
            <w:sz w:val="28"/>
            <w:szCs w:val="28"/>
          </w:rPr>
          <w:t>.ru</w:t>
        </w:r>
      </w:hyperlink>
      <w:r w:rsidR="00337FBA" w:rsidRPr="0069366D">
        <w:rPr>
          <w:sz w:val="28"/>
          <w:szCs w:val="28"/>
        </w:rPr>
        <w:t>.</w:t>
      </w:r>
    </w:p>
    <w:p w:rsidR="005A4A7D" w:rsidRPr="00CD2D9C" w:rsidRDefault="00E13DA9" w:rsidP="009F01C2">
      <w:pPr>
        <w:pStyle w:val="13"/>
        <w:ind w:firstLine="0"/>
      </w:pPr>
      <w:r>
        <w:rPr>
          <w:szCs w:val="28"/>
        </w:rPr>
        <w:t xml:space="preserve">          </w:t>
      </w:r>
      <w:bookmarkStart w:id="2" w:name="_Toc34648346"/>
      <w:r w:rsidR="00B4602B" w:rsidRPr="00CD2D9C">
        <w:t xml:space="preserve">1.1.4. </w:t>
      </w:r>
      <w:r w:rsidR="005A4A7D" w:rsidRPr="00CD2D9C">
        <w:t>Претендентом на участие в открытом конкурсе признается любое</w:t>
      </w:r>
      <w:r w:rsidR="00172079">
        <w:t xml:space="preserve"> </w:t>
      </w:r>
      <w:r w:rsidR="005A4A7D"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026579">
      <w:pPr>
        <w:pStyle w:val="13"/>
        <w:numPr>
          <w:ilvl w:val="2"/>
          <w:numId w:val="14"/>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026579">
      <w:pPr>
        <w:pStyle w:val="13"/>
        <w:numPr>
          <w:ilvl w:val="2"/>
          <w:numId w:val="15"/>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026579">
      <w:pPr>
        <w:pStyle w:val="13"/>
        <w:numPr>
          <w:ilvl w:val="2"/>
          <w:numId w:val="15"/>
        </w:numPr>
        <w:ind w:left="0" w:firstLine="709"/>
      </w:pPr>
      <w:r w:rsidRPr="0012183B">
        <w:lastRenderedPageBreak/>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026579">
      <w:pPr>
        <w:pStyle w:val="13"/>
        <w:numPr>
          <w:ilvl w:val="2"/>
          <w:numId w:val="15"/>
        </w:numPr>
        <w:ind w:left="0" w:firstLine="709"/>
      </w:pPr>
      <w:r w:rsidRPr="0012183B">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t>Д</w:t>
      </w:r>
      <w:r w:rsidRPr="0012183B">
        <w:t>оговора на условиях, предложенных в его конкурсной заявке.</w:t>
      </w:r>
    </w:p>
    <w:p w:rsidR="005A4A7D" w:rsidRPr="0012183B" w:rsidRDefault="005A4A7D" w:rsidP="00026579">
      <w:pPr>
        <w:pStyle w:val="13"/>
        <w:numPr>
          <w:ilvl w:val="2"/>
          <w:numId w:val="15"/>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026579">
      <w:pPr>
        <w:pStyle w:val="13"/>
        <w:numPr>
          <w:ilvl w:val="2"/>
          <w:numId w:val="15"/>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C12B4E" w:rsidRDefault="005A4A7D" w:rsidP="00026579">
      <w:pPr>
        <w:pStyle w:val="22"/>
        <w:numPr>
          <w:ilvl w:val="2"/>
          <w:numId w:val="15"/>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w:t>
      </w:r>
      <w:r w:rsidRPr="00C12B4E">
        <w:t>законодательством Российской Федерации.</w:t>
      </w:r>
    </w:p>
    <w:p w:rsidR="00172079" w:rsidRPr="00C12B4E" w:rsidRDefault="00172079" w:rsidP="00172079">
      <w:pPr>
        <w:pStyle w:val="22"/>
        <w:ind w:firstLine="0"/>
      </w:pPr>
      <w:r w:rsidRPr="00C12B4E">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026579">
      <w:pPr>
        <w:pStyle w:val="13"/>
        <w:numPr>
          <w:ilvl w:val="2"/>
          <w:numId w:val="15"/>
        </w:numPr>
        <w:ind w:left="0" w:firstLine="709"/>
      </w:pPr>
      <w:r w:rsidRPr="00C12B4E">
        <w:t>В случае участия нескольких лиц на стороне одного претендента</w:t>
      </w:r>
      <w:r w:rsidRPr="0012183B">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t>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026579">
      <w:pPr>
        <w:pStyle w:val="2"/>
        <w:numPr>
          <w:ilvl w:val="2"/>
          <w:numId w:val="10"/>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026579">
      <w:pPr>
        <w:pStyle w:val="13"/>
        <w:numPr>
          <w:ilvl w:val="2"/>
          <w:numId w:val="21"/>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026579">
      <w:pPr>
        <w:pStyle w:val="aff9"/>
        <w:numPr>
          <w:ilvl w:val="2"/>
          <w:numId w:val="21"/>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026579">
      <w:pPr>
        <w:numPr>
          <w:ilvl w:val="2"/>
          <w:numId w:val="21"/>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860BBA" w:rsidRDefault="005A4A7D" w:rsidP="00026579">
      <w:pPr>
        <w:numPr>
          <w:ilvl w:val="2"/>
          <w:numId w:val="21"/>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860BBA">
        <w:rPr>
          <w:rFonts w:eastAsia="MS Mincho"/>
          <w:sz w:val="28"/>
          <w:szCs w:val="28"/>
        </w:rPr>
        <w:t xml:space="preserve"> 3 (</w:t>
      </w:r>
      <w:r w:rsidRPr="0012183B">
        <w:rPr>
          <w:rFonts w:eastAsia="MS Mincho"/>
          <w:sz w:val="28"/>
          <w:szCs w:val="28"/>
        </w:rPr>
        <w:t>трех</w:t>
      </w:r>
      <w:r w:rsidR="00860BBA">
        <w:rPr>
          <w:rFonts w:eastAsia="MS Mincho"/>
          <w:sz w:val="28"/>
          <w:szCs w:val="28"/>
        </w:rPr>
        <w:t>)</w:t>
      </w:r>
      <w:r w:rsidR="00172079">
        <w:rPr>
          <w:rFonts w:eastAsia="MS Mincho"/>
          <w:sz w:val="28"/>
          <w:szCs w:val="28"/>
        </w:rPr>
        <w:t xml:space="preserve"> </w:t>
      </w:r>
      <w:r w:rsidR="00172079" w:rsidRPr="00E65A21">
        <w:rPr>
          <w:rFonts w:eastAsia="MS Mincho"/>
          <w:sz w:val="28"/>
          <w:szCs w:val="28"/>
        </w:rPr>
        <w:t>рабочих</w:t>
      </w:r>
      <w:r w:rsidRPr="00860BBA">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52C31" w:rsidRPr="00760E44" w:rsidRDefault="00652C31" w:rsidP="00026579">
      <w:pPr>
        <w:pStyle w:val="13"/>
        <w:numPr>
          <w:ilvl w:val="1"/>
          <w:numId w:val="21"/>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026579">
      <w:pPr>
        <w:pStyle w:val="a4"/>
        <w:numPr>
          <w:ilvl w:val="2"/>
          <w:numId w:val="1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026579">
      <w:pPr>
        <w:pStyle w:val="a4"/>
        <w:numPr>
          <w:ilvl w:val="2"/>
          <w:numId w:val="17"/>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026579">
      <w:pPr>
        <w:pStyle w:val="a4"/>
        <w:numPr>
          <w:ilvl w:val="2"/>
          <w:numId w:val="17"/>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026579">
      <w:pPr>
        <w:pStyle w:val="a4"/>
        <w:numPr>
          <w:ilvl w:val="2"/>
          <w:numId w:val="3"/>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026579">
      <w:pPr>
        <w:pStyle w:val="2"/>
        <w:numPr>
          <w:ilvl w:val="1"/>
          <w:numId w:val="1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C12B4E">
        <w:rPr>
          <w:b/>
          <w:sz w:val="28"/>
        </w:rPr>
        <w:t>«</w:t>
      </w:r>
      <w:r w:rsidR="00C12B4E" w:rsidRPr="00C12B4E">
        <w:rPr>
          <w:b/>
          <w:sz w:val="28"/>
        </w:rPr>
        <w:t>29</w:t>
      </w:r>
      <w:r w:rsidR="005A4A7D" w:rsidRPr="00C12B4E">
        <w:rPr>
          <w:b/>
          <w:sz w:val="28"/>
        </w:rPr>
        <w:t>»</w:t>
      </w:r>
      <w:r w:rsidR="00CB5D8A" w:rsidRPr="00C12B4E">
        <w:rPr>
          <w:b/>
          <w:sz w:val="28"/>
        </w:rPr>
        <w:t xml:space="preserve"> </w:t>
      </w:r>
      <w:r w:rsidR="00860BBA" w:rsidRPr="00C12B4E">
        <w:rPr>
          <w:b/>
          <w:sz w:val="28"/>
        </w:rPr>
        <w:t>м</w:t>
      </w:r>
      <w:r w:rsidR="004E0B0F" w:rsidRPr="00C12B4E">
        <w:rPr>
          <w:b/>
          <w:sz w:val="28"/>
        </w:rPr>
        <w:t>ая</w:t>
      </w:r>
      <w:r w:rsidR="005A4A7D" w:rsidRPr="004B79A2">
        <w:rPr>
          <w:b/>
          <w:sz w:val="28"/>
        </w:rPr>
        <w:t xml:space="preserve"> 201</w:t>
      </w:r>
      <w:r w:rsidR="0056151C">
        <w:rPr>
          <w:b/>
          <w:sz w:val="28"/>
        </w:rPr>
        <w:t>7</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lastRenderedPageBreak/>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w:t>
      </w:r>
      <w:r w:rsidR="00860BBA">
        <w:rPr>
          <w:sz w:val="28"/>
          <w:szCs w:val="28"/>
        </w:rPr>
        <w:t>,</w:t>
      </w:r>
      <w:r w:rsidRPr="005F4AF7">
        <w:rPr>
          <w:sz w:val="28"/>
          <w:szCs w:val="28"/>
        </w:rPr>
        <w:t xml:space="preserve"> претендент на участие в открытом конкурсе должен оформить новую заявку</w:t>
      </w:r>
      <w:r w:rsidR="00860BBA">
        <w:rPr>
          <w:sz w:val="28"/>
          <w:szCs w:val="28"/>
        </w:rPr>
        <w:t>,</w:t>
      </w:r>
      <w:r w:rsidRPr="005F4AF7">
        <w:rPr>
          <w:sz w:val="28"/>
          <w:szCs w:val="28"/>
        </w:rPr>
        <w:t xml:space="preserve"> взамен представленной ранее</w:t>
      </w:r>
      <w:r w:rsidR="00860BBA">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12183B">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 xml:space="preserve">ен подписать </w:t>
      </w:r>
      <w:r w:rsidR="005B7971">
        <w:rPr>
          <w:szCs w:val="28"/>
        </w:rPr>
        <w:t>Д</w:t>
      </w:r>
      <w:r>
        <w:rPr>
          <w:szCs w:val="28"/>
        </w:rPr>
        <w:t>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005B7971">
        <w:rPr>
          <w:sz w:val="28"/>
          <w:szCs w:val="28"/>
        </w:rPr>
        <w:t>П</w:t>
      </w:r>
      <w:r w:rsidRPr="0015211C">
        <w:rPr>
          <w:sz w:val="28"/>
          <w:szCs w:val="28"/>
        </w:rPr>
        <w:t xml:space="preserve">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 xml:space="preserve">В случае если победитель открытого конкурса уклоняется от подписания </w:t>
      </w:r>
      <w:r w:rsidR="005B7971">
        <w:rPr>
          <w:sz w:val="28"/>
          <w:szCs w:val="28"/>
        </w:rPr>
        <w:t>Д</w:t>
      </w:r>
      <w:r w:rsidRPr="0012183B">
        <w:rPr>
          <w:sz w:val="28"/>
          <w:szCs w:val="28"/>
        </w:rPr>
        <w:t xml:space="preserve">оговора более чем на 5 (пять) рабочих дней, </w:t>
      </w:r>
      <w:r w:rsidR="005B7971">
        <w:rPr>
          <w:sz w:val="28"/>
          <w:szCs w:val="28"/>
        </w:rPr>
        <w:t>Д</w:t>
      </w:r>
      <w:r w:rsidRPr="0012183B">
        <w:rPr>
          <w:sz w:val="28"/>
          <w:szCs w:val="28"/>
        </w:rPr>
        <w:t>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 xml:space="preserve">В течение срока действия конкурсной заявки победитель открытого конкурса обязан заключить </w:t>
      </w:r>
      <w:r w:rsidR="005B7971">
        <w:rPr>
          <w:sz w:val="28"/>
          <w:szCs w:val="28"/>
        </w:rPr>
        <w:t>Д</w:t>
      </w:r>
      <w:r w:rsidRPr="0012183B">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Pr>
          <w:sz w:val="28"/>
          <w:szCs w:val="28"/>
        </w:rPr>
        <w:t>Д</w:t>
      </w:r>
      <w:r w:rsidRPr="0012183B">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 xml:space="preserve">Срок выполнения обязательств по </w:t>
      </w:r>
      <w:r w:rsidR="005B7971">
        <w:rPr>
          <w:sz w:val="28"/>
          <w:szCs w:val="28"/>
        </w:rPr>
        <w:t>Д</w:t>
      </w:r>
      <w:r w:rsidRPr="0012183B">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lastRenderedPageBreak/>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026579">
      <w:pPr>
        <w:pStyle w:val="a4"/>
        <w:numPr>
          <w:ilvl w:val="1"/>
          <w:numId w:val="18"/>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Default="00B00B95" w:rsidP="00B00B95">
      <w:pPr>
        <w:pStyle w:val="a4"/>
        <w:tabs>
          <w:tab w:val="left" w:pos="1080"/>
        </w:tabs>
        <w:rPr>
          <w:color w:val="000000" w:themeColor="text1"/>
          <w:sz w:val="28"/>
          <w:szCs w:val="28"/>
        </w:rPr>
      </w:pPr>
      <w:r w:rsidRPr="00E819CA">
        <w:rPr>
          <w:sz w:val="28"/>
          <w:szCs w:val="28"/>
        </w:rPr>
        <w:t xml:space="preserve">а) </w:t>
      </w:r>
      <w:r w:rsidR="0005049E"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B7971">
        <w:rPr>
          <w:color w:val="000000" w:themeColor="text1"/>
          <w:sz w:val="28"/>
          <w:szCs w:val="28"/>
        </w:rPr>
        <w:t>10</w:t>
      </w:r>
      <w:r w:rsidR="0005049E" w:rsidRPr="003475E6">
        <w:rPr>
          <w:color w:val="000000" w:themeColor="text1"/>
          <w:sz w:val="28"/>
          <w:szCs w:val="28"/>
        </w:rPr>
        <w:t xml:space="preserve">0% начальной (максимальной) цены </w:t>
      </w:r>
      <w:r w:rsidR="005B7971">
        <w:rPr>
          <w:color w:val="000000" w:themeColor="text1"/>
          <w:sz w:val="28"/>
          <w:szCs w:val="28"/>
        </w:rPr>
        <w:t>Д</w:t>
      </w:r>
      <w:r w:rsidR="0005049E" w:rsidRPr="003475E6">
        <w:rPr>
          <w:color w:val="000000" w:themeColor="text1"/>
          <w:sz w:val="28"/>
          <w:szCs w:val="28"/>
        </w:rPr>
        <w:t>оговора, установленной в настоящей конкурсной документации;</w:t>
      </w:r>
    </w:p>
    <w:p w:rsidR="00B00B95" w:rsidRPr="00E65A21" w:rsidRDefault="00B00B95" w:rsidP="00B00B95">
      <w:pPr>
        <w:pStyle w:val="a4"/>
        <w:tabs>
          <w:tab w:val="left" w:pos="1080"/>
        </w:tabs>
        <w:rPr>
          <w:sz w:val="28"/>
          <w:szCs w:val="28"/>
        </w:rPr>
      </w:pPr>
      <w:r w:rsidRPr="00E819CA">
        <w:rPr>
          <w:sz w:val="28"/>
          <w:szCs w:val="28"/>
        </w:rPr>
        <w:t xml:space="preserve">б) у претендента должна иметься система менеджмента качества деятельности по </w:t>
      </w:r>
      <w:r w:rsidRPr="00E65A21">
        <w:rPr>
          <w:sz w:val="28"/>
          <w:szCs w:val="28"/>
        </w:rPr>
        <w:t xml:space="preserve">предмету открытого конкурса; </w:t>
      </w:r>
    </w:p>
    <w:p w:rsidR="008B30FB" w:rsidRPr="00CB1D3E" w:rsidRDefault="00B00B95" w:rsidP="0075478A">
      <w:pPr>
        <w:ind w:firstLine="720"/>
        <w:jc w:val="both"/>
        <w:rPr>
          <w:sz w:val="28"/>
          <w:szCs w:val="28"/>
        </w:rPr>
      </w:pPr>
      <w:r w:rsidRPr="00E65A21">
        <w:rPr>
          <w:sz w:val="28"/>
          <w:szCs w:val="28"/>
        </w:rPr>
        <w:t xml:space="preserve">в) </w:t>
      </w:r>
      <w:r w:rsidR="004D77B1" w:rsidRPr="00E65A21">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sidRPr="00E65A21">
        <w:rPr>
          <w:sz w:val="28"/>
          <w:szCs w:val="28"/>
        </w:rPr>
        <w:t>;</w:t>
      </w:r>
      <w:r w:rsidR="004D77B1">
        <w:rPr>
          <w:i/>
          <w:sz w:val="28"/>
          <w:szCs w:val="28"/>
        </w:rPr>
        <w:t xml:space="preserve"> </w:t>
      </w:r>
    </w:p>
    <w:p w:rsidR="00B00B95" w:rsidRPr="00CA443C" w:rsidRDefault="00B00B95" w:rsidP="00E51C67">
      <w:pPr>
        <w:pStyle w:val="a4"/>
        <w:tabs>
          <w:tab w:val="right" w:pos="9921"/>
        </w:tabs>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Pr="00CA443C">
        <w:rPr>
          <w:sz w:val="28"/>
          <w:szCs w:val="28"/>
        </w:rPr>
        <w:t xml:space="preserve">, а именно: </w:t>
      </w:r>
      <w:r w:rsidR="004D77B1">
        <w:rPr>
          <w:sz w:val="28"/>
          <w:szCs w:val="28"/>
        </w:rPr>
        <w:t>рабочий механизированный инструмент</w:t>
      </w:r>
      <w:r w:rsidR="00F65F9E">
        <w:rPr>
          <w:sz w:val="28"/>
          <w:szCs w:val="28"/>
        </w:rPr>
        <w:t xml:space="preserve"> </w:t>
      </w:r>
      <w:r w:rsidR="004D77B1">
        <w:rPr>
          <w:sz w:val="28"/>
          <w:szCs w:val="28"/>
        </w:rPr>
        <w:t xml:space="preserve">- 2 компл.;  сварочный аппарат </w:t>
      </w:r>
      <w:r w:rsidR="00F964F2" w:rsidRPr="00F964F2">
        <w:rPr>
          <w:sz w:val="28"/>
          <w:szCs w:val="28"/>
        </w:rPr>
        <w:t>(аттестованный НАКС)</w:t>
      </w:r>
      <w:r w:rsidR="00F964F2">
        <w:rPr>
          <w:sz w:val="28"/>
          <w:szCs w:val="28"/>
        </w:rPr>
        <w:t xml:space="preserve"> </w:t>
      </w:r>
      <w:r w:rsidR="004D77B1">
        <w:rPr>
          <w:sz w:val="28"/>
          <w:szCs w:val="28"/>
        </w:rPr>
        <w:t>– не менее 1 ед.;</w:t>
      </w:r>
      <w:r w:rsidR="004D77B1" w:rsidRPr="00464403">
        <w:rPr>
          <w:sz w:val="28"/>
          <w:szCs w:val="28"/>
        </w:rPr>
        <w:t xml:space="preserve"> </w:t>
      </w:r>
      <w:r w:rsidR="004D77B1">
        <w:rPr>
          <w:sz w:val="28"/>
          <w:szCs w:val="28"/>
        </w:rPr>
        <w:t xml:space="preserve">электроизмерительная аппаратура – не менее 2 ед. </w:t>
      </w:r>
    </w:p>
    <w:p w:rsidR="00B00B95"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 не менее 1</w:t>
      </w:r>
      <w:r w:rsidR="00334287">
        <w:rPr>
          <w:sz w:val="28"/>
          <w:szCs w:val="28"/>
        </w:rPr>
        <w:t>8</w:t>
      </w:r>
      <w:r w:rsidRPr="00990A3A">
        <w:rPr>
          <w:sz w:val="28"/>
          <w:szCs w:val="28"/>
        </w:rPr>
        <w:t xml:space="preserve"> человек:</w:t>
      </w:r>
    </w:p>
    <w:p w:rsidR="00824033" w:rsidRPr="00990A3A" w:rsidRDefault="00824033" w:rsidP="00824033">
      <w:pPr>
        <w:pStyle w:val="a4"/>
        <w:suppressAutoHyphens/>
        <w:rPr>
          <w:sz w:val="28"/>
          <w:szCs w:val="28"/>
        </w:rPr>
      </w:pPr>
      <w:r w:rsidRPr="00990A3A">
        <w:rPr>
          <w:sz w:val="28"/>
          <w:szCs w:val="28"/>
        </w:rPr>
        <w:t>- техническ</w:t>
      </w:r>
      <w:r w:rsidR="006A0527">
        <w:rPr>
          <w:sz w:val="28"/>
          <w:szCs w:val="28"/>
        </w:rPr>
        <w:t>ий</w:t>
      </w:r>
      <w:r w:rsidRPr="00990A3A">
        <w:rPr>
          <w:sz w:val="28"/>
          <w:szCs w:val="28"/>
        </w:rPr>
        <w:t xml:space="preserve"> директор (главн</w:t>
      </w:r>
      <w:r w:rsidR="006A0527">
        <w:rPr>
          <w:sz w:val="28"/>
          <w:szCs w:val="28"/>
        </w:rPr>
        <w:t>ый</w:t>
      </w:r>
      <w:r w:rsidRPr="00990A3A">
        <w:rPr>
          <w:sz w:val="28"/>
          <w:szCs w:val="28"/>
        </w:rPr>
        <w:t xml:space="preserve"> инженер) - не менее 1 чел.</w:t>
      </w:r>
    </w:p>
    <w:p w:rsidR="00824033" w:rsidRDefault="00824033" w:rsidP="00824033">
      <w:pPr>
        <w:pStyle w:val="a4"/>
        <w:suppressAutoHyphens/>
        <w:rPr>
          <w:sz w:val="28"/>
          <w:szCs w:val="28"/>
        </w:rPr>
      </w:pPr>
      <w:r w:rsidRPr="00990A3A">
        <w:rPr>
          <w:sz w:val="28"/>
          <w:szCs w:val="28"/>
        </w:rPr>
        <w:t>- руководител</w:t>
      </w:r>
      <w:r w:rsidR="006A0527">
        <w:rPr>
          <w:sz w:val="28"/>
          <w:szCs w:val="28"/>
        </w:rPr>
        <w:t>ь</w:t>
      </w:r>
      <w:r w:rsidRPr="00990A3A">
        <w:rPr>
          <w:sz w:val="28"/>
          <w:szCs w:val="28"/>
        </w:rPr>
        <w:t xml:space="preserve"> производства работ – не менее 1 чел.</w:t>
      </w:r>
    </w:p>
    <w:p w:rsidR="00824033" w:rsidRPr="00BB10D9" w:rsidRDefault="00824033" w:rsidP="00824033">
      <w:pPr>
        <w:pStyle w:val="a4"/>
        <w:suppressAutoHyphens/>
        <w:rPr>
          <w:color w:val="000000"/>
          <w:sz w:val="28"/>
          <w:szCs w:val="28"/>
        </w:rPr>
      </w:pPr>
      <w:r w:rsidRPr="00BB10D9">
        <w:rPr>
          <w:color w:val="000000"/>
          <w:sz w:val="28"/>
          <w:szCs w:val="28"/>
        </w:rPr>
        <w:t>-</w:t>
      </w:r>
      <w:r w:rsidR="006A0527">
        <w:rPr>
          <w:color w:val="000000"/>
          <w:sz w:val="28"/>
          <w:szCs w:val="28"/>
        </w:rPr>
        <w:t xml:space="preserve"> </w:t>
      </w: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824033" w:rsidRPr="00E65A21" w:rsidRDefault="00824033" w:rsidP="005B7971">
      <w:pPr>
        <w:ind w:firstLine="708"/>
        <w:jc w:val="both"/>
        <w:rPr>
          <w:sz w:val="28"/>
          <w:szCs w:val="28"/>
        </w:rPr>
      </w:pPr>
      <w:r w:rsidRPr="00824033">
        <w:rPr>
          <w:sz w:val="28"/>
          <w:szCs w:val="28"/>
        </w:rPr>
        <w:t>-</w:t>
      </w:r>
      <w:r w:rsidR="006A0527">
        <w:rPr>
          <w:sz w:val="28"/>
          <w:szCs w:val="28"/>
        </w:rPr>
        <w:t xml:space="preserve"> </w:t>
      </w:r>
      <w:r w:rsidRPr="00E65A21">
        <w:rPr>
          <w:sz w:val="28"/>
          <w:szCs w:val="28"/>
        </w:rPr>
        <w:t>эксперт, аттестованный  в порядке, установленном постановлением Правительства Российской Федерации от 28.05.2015 г. № 509 «Об аттестации экспертов в области промышленной безопасности», по областям аттестации необходимым для оказания услуг по предмету данного конкурса</w:t>
      </w:r>
      <w:r w:rsidR="00334287" w:rsidRPr="00E65A21">
        <w:rPr>
          <w:sz w:val="28"/>
          <w:szCs w:val="28"/>
        </w:rPr>
        <w:t xml:space="preserve"> - </w:t>
      </w:r>
      <w:r w:rsidR="00334287" w:rsidRPr="00E65A21">
        <w:rPr>
          <w:color w:val="000000"/>
          <w:sz w:val="28"/>
          <w:szCs w:val="28"/>
        </w:rPr>
        <w:t>не менее 1 чел.</w:t>
      </w:r>
      <w:r w:rsidRPr="00E65A21">
        <w:rPr>
          <w:sz w:val="28"/>
          <w:szCs w:val="28"/>
        </w:rPr>
        <w:t>;</w:t>
      </w:r>
    </w:p>
    <w:p w:rsidR="00522B37" w:rsidRPr="00522B37" w:rsidRDefault="00522B37" w:rsidP="00B00B95">
      <w:pPr>
        <w:pStyle w:val="a4"/>
        <w:suppressAutoHyphens/>
        <w:rPr>
          <w:sz w:val="28"/>
          <w:szCs w:val="28"/>
        </w:rPr>
      </w:pPr>
      <w:r w:rsidRPr="00E65A21">
        <w:rPr>
          <w:color w:val="000000"/>
          <w:sz w:val="28"/>
          <w:szCs w:val="28"/>
        </w:rPr>
        <w:t xml:space="preserve">- специалист  сварочного производства не ниже </w:t>
      </w:r>
      <w:r w:rsidRPr="00E65A21">
        <w:rPr>
          <w:color w:val="000000"/>
          <w:sz w:val="28"/>
          <w:szCs w:val="28"/>
          <w:lang w:val="en-US"/>
        </w:rPr>
        <w:t>III</w:t>
      </w:r>
      <w:r w:rsidRPr="00E65A21">
        <w:rPr>
          <w:color w:val="000000"/>
          <w:sz w:val="28"/>
          <w:szCs w:val="28"/>
        </w:rPr>
        <w:t xml:space="preserve"> уровня (для осуществления</w:t>
      </w:r>
      <w:r w:rsidRPr="00BB10D9">
        <w:rPr>
          <w:color w:val="000000"/>
          <w:sz w:val="28"/>
          <w:szCs w:val="28"/>
        </w:rPr>
        <w:t xml:space="preserve"> руководства и технического контроля </w:t>
      </w:r>
      <w:r w:rsidR="00BB10D9">
        <w:rPr>
          <w:color w:val="000000"/>
          <w:sz w:val="28"/>
          <w:szCs w:val="28"/>
        </w:rPr>
        <w:t>над</w:t>
      </w:r>
      <w:r w:rsidRPr="00BB10D9">
        <w:rPr>
          <w:color w:val="000000"/>
          <w:sz w:val="28"/>
          <w:szCs w:val="28"/>
        </w:rPr>
        <w:t xml:space="preserve"> проведением сварочных работ) –  не менее 1 чел.</w:t>
      </w:r>
    </w:p>
    <w:p w:rsidR="00B00B95" w:rsidRPr="00990A3A" w:rsidRDefault="00B00B95" w:rsidP="00B00B95">
      <w:pPr>
        <w:pStyle w:val="a4"/>
        <w:suppressAutoHyphens/>
        <w:rPr>
          <w:sz w:val="28"/>
          <w:szCs w:val="28"/>
        </w:rPr>
      </w:pPr>
      <w:r w:rsidRPr="00990A3A">
        <w:rPr>
          <w:sz w:val="28"/>
          <w:szCs w:val="28"/>
        </w:rPr>
        <w:t>-  атт</w:t>
      </w:r>
      <w:r w:rsidR="00990A3A" w:rsidRPr="00990A3A">
        <w:rPr>
          <w:sz w:val="28"/>
          <w:szCs w:val="28"/>
        </w:rPr>
        <w:t>естованны</w:t>
      </w:r>
      <w:r w:rsidR="00CB1775">
        <w:rPr>
          <w:sz w:val="28"/>
          <w:szCs w:val="28"/>
        </w:rPr>
        <w:t>е сварщики</w:t>
      </w:r>
      <w:r w:rsidR="00BB10D9">
        <w:rPr>
          <w:sz w:val="28"/>
          <w:szCs w:val="28"/>
        </w:rPr>
        <w:t xml:space="preserve"> </w:t>
      </w:r>
      <w:r w:rsidR="00990A3A" w:rsidRPr="00990A3A">
        <w:rPr>
          <w:sz w:val="28"/>
          <w:szCs w:val="28"/>
        </w:rPr>
        <w:t>– не менее 2 человек</w:t>
      </w:r>
      <w:r w:rsidRPr="00990A3A">
        <w:rPr>
          <w:sz w:val="28"/>
          <w:szCs w:val="28"/>
        </w:rPr>
        <w:t xml:space="preserve">, </w:t>
      </w:r>
    </w:p>
    <w:p w:rsidR="00B00B95" w:rsidRPr="00990A3A" w:rsidRDefault="00B00B95" w:rsidP="00B00B95">
      <w:pPr>
        <w:pStyle w:val="a4"/>
        <w:suppressAutoHyphens/>
        <w:rPr>
          <w:sz w:val="28"/>
          <w:szCs w:val="28"/>
        </w:rPr>
      </w:pPr>
      <w:r w:rsidRPr="00990A3A">
        <w:rPr>
          <w:sz w:val="28"/>
          <w:szCs w:val="28"/>
        </w:rPr>
        <w:t>- слесари-ремонтники г</w:t>
      </w:r>
      <w:r w:rsidR="008218DA">
        <w:rPr>
          <w:sz w:val="28"/>
          <w:szCs w:val="28"/>
        </w:rPr>
        <w:t>рузоподъемных машин – не менее 3</w:t>
      </w:r>
      <w:r w:rsidRPr="00990A3A">
        <w:rPr>
          <w:sz w:val="28"/>
          <w:szCs w:val="28"/>
        </w:rPr>
        <w:t xml:space="preserve"> человек;  </w:t>
      </w:r>
    </w:p>
    <w:p w:rsidR="00B00B95" w:rsidRPr="00990A3A" w:rsidRDefault="00B00B95" w:rsidP="00B00B95">
      <w:pPr>
        <w:pStyle w:val="a4"/>
        <w:suppressAutoHyphens/>
        <w:rPr>
          <w:sz w:val="28"/>
          <w:szCs w:val="28"/>
        </w:rPr>
      </w:pPr>
      <w:r w:rsidRPr="00990A3A">
        <w:rPr>
          <w:sz w:val="28"/>
          <w:szCs w:val="28"/>
        </w:rPr>
        <w:t xml:space="preserve">- </w:t>
      </w:r>
      <w:r w:rsidR="008218DA" w:rsidRPr="006A13F4">
        <w:rPr>
          <w:sz w:val="28"/>
          <w:szCs w:val="28"/>
        </w:rPr>
        <w:t>слесари-электрики по ремонту электрооборудования – не менее 2 человек</w:t>
      </w:r>
      <w:r w:rsidR="00F964F2">
        <w:rPr>
          <w:sz w:val="28"/>
          <w:szCs w:val="28"/>
        </w:rPr>
        <w:t>;</w:t>
      </w:r>
      <w:r w:rsidRPr="00990A3A">
        <w:rPr>
          <w:sz w:val="28"/>
          <w:szCs w:val="28"/>
        </w:rPr>
        <w:t xml:space="preserve"> </w:t>
      </w:r>
    </w:p>
    <w:p w:rsidR="00F964F2" w:rsidRDefault="00B00B95" w:rsidP="00E51C67">
      <w:pPr>
        <w:pStyle w:val="a4"/>
        <w:suppressAutoHyphens/>
        <w:rPr>
          <w:sz w:val="28"/>
          <w:szCs w:val="28"/>
        </w:rPr>
      </w:pPr>
      <w:r w:rsidRPr="00990A3A">
        <w:rPr>
          <w:sz w:val="28"/>
          <w:szCs w:val="28"/>
        </w:rPr>
        <w:t xml:space="preserve">- </w:t>
      </w:r>
      <w:r w:rsidR="00990A3A" w:rsidRPr="00990A3A">
        <w:rPr>
          <w:sz w:val="28"/>
          <w:szCs w:val="28"/>
        </w:rPr>
        <w:t>наладчики приборов безопасности грузоподъемных машин  – не менее 2</w:t>
      </w:r>
      <w:r w:rsidR="008218DA">
        <w:rPr>
          <w:sz w:val="28"/>
          <w:szCs w:val="28"/>
        </w:rPr>
        <w:t xml:space="preserve"> человек</w:t>
      </w:r>
      <w:r w:rsidR="00F964F2">
        <w:rPr>
          <w:sz w:val="28"/>
          <w:szCs w:val="28"/>
        </w:rPr>
        <w:t>;</w:t>
      </w:r>
    </w:p>
    <w:p w:rsidR="00F964F2" w:rsidRDefault="00F964F2" w:rsidP="00F964F2">
      <w:pPr>
        <w:pStyle w:val="a4"/>
        <w:suppressAutoHyphens/>
        <w:rPr>
          <w:sz w:val="28"/>
          <w:szCs w:val="28"/>
        </w:rPr>
      </w:pPr>
      <w:r w:rsidRPr="00F964F2">
        <w:rPr>
          <w:sz w:val="28"/>
          <w:szCs w:val="28"/>
        </w:rPr>
        <w:t>- специалисты ЛНК</w:t>
      </w:r>
      <w:r>
        <w:rPr>
          <w:sz w:val="28"/>
          <w:szCs w:val="28"/>
        </w:rPr>
        <w:t xml:space="preserve"> </w:t>
      </w:r>
      <w:r w:rsidRPr="00990A3A">
        <w:rPr>
          <w:sz w:val="28"/>
          <w:szCs w:val="28"/>
        </w:rPr>
        <w:t>– не менее 2</w:t>
      </w:r>
      <w:r>
        <w:rPr>
          <w:sz w:val="28"/>
          <w:szCs w:val="28"/>
        </w:rPr>
        <w:t xml:space="preserve"> человек;</w:t>
      </w:r>
      <w:r w:rsidRPr="006A13F4">
        <w:rPr>
          <w:sz w:val="28"/>
          <w:szCs w:val="28"/>
        </w:rPr>
        <w:t xml:space="preserve">  </w:t>
      </w:r>
    </w:p>
    <w:p w:rsidR="00522B37" w:rsidRPr="00522B37" w:rsidRDefault="00522B37" w:rsidP="00522B37">
      <w:pPr>
        <w:pStyle w:val="a4"/>
        <w:tabs>
          <w:tab w:val="left" w:pos="1080"/>
        </w:tabs>
        <w:spacing w:line="22" w:lineRule="atLeast"/>
        <w:ind w:firstLine="0"/>
        <w:rPr>
          <w:sz w:val="28"/>
          <w:szCs w:val="28"/>
        </w:rPr>
      </w:pPr>
      <w:r>
        <w:rPr>
          <w:sz w:val="28"/>
          <w:szCs w:val="28"/>
        </w:rPr>
        <w:t xml:space="preserve">          </w:t>
      </w:r>
      <w:r w:rsidRPr="003E1AAF">
        <w:rPr>
          <w:sz w:val="28"/>
          <w:szCs w:val="28"/>
        </w:rPr>
        <w:t>- стропальщик – не менее 2 чел</w:t>
      </w:r>
      <w:r w:rsidR="00F964F2">
        <w:rPr>
          <w:sz w:val="28"/>
          <w:szCs w:val="28"/>
        </w:rPr>
        <w:t>овек</w:t>
      </w:r>
      <w:r w:rsidRPr="003E1AAF">
        <w:rPr>
          <w:sz w:val="28"/>
          <w:szCs w:val="28"/>
        </w:rPr>
        <w:t>.</w:t>
      </w:r>
    </w:p>
    <w:p w:rsidR="00B00B95" w:rsidRDefault="00B00B95" w:rsidP="00E51C67">
      <w:pPr>
        <w:pStyle w:val="4"/>
        <w:numPr>
          <w:ilvl w:val="0"/>
          <w:numId w:val="0"/>
        </w:numPr>
        <w:ind w:firstLine="709"/>
        <w:jc w:val="both"/>
        <w:rPr>
          <w:rFonts w:eastAsia="MS Mincho"/>
        </w:rPr>
      </w:pPr>
      <w:r>
        <w:rPr>
          <w:rFonts w:eastAsia="MS Mincho"/>
        </w:rPr>
        <w:lastRenderedPageBreak/>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CE350B" w:rsidRDefault="00DB083C" w:rsidP="00026579">
      <w:pPr>
        <w:pStyle w:val="a4"/>
        <w:numPr>
          <w:ilvl w:val="0"/>
          <w:numId w:val="4"/>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026579">
      <w:pPr>
        <w:pStyle w:val="a4"/>
        <w:numPr>
          <w:ilvl w:val="0"/>
          <w:numId w:val="4"/>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sidR="005B7971">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026579">
      <w:pPr>
        <w:pStyle w:val="a4"/>
        <w:numPr>
          <w:ilvl w:val="0"/>
          <w:numId w:val="4"/>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026579">
      <w:pPr>
        <w:pStyle w:val="a4"/>
        <w:numPr>
          <w:ilvl w:val="0"/>
          <w:numId w:val="4"/>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05049E" w:rsidRDefault="0005049E" w:rsidP="00026579">
      <w:pPr>
        <w:pStyle w:val="a4"/>
        <w:numPr>
          <w:ilvl w:val="0"/>
          <w:numId w:val="4"/>
        </w:numPr>
        <w:tabs>
          <w:tab w:val="clear" w:pos="720"/>
          <w:tab w:val="num" w:pos="0"/>
          <w:tab w:val="num" w:pos="1440"/>
        </w:tabs>
        <w:suppressAutoHyphens/>
        <w:ind w:left="0" w:firstLine="720"/>
        <w:rPr>
          <w:sz w:val="28"/>
        </w:rPr>
      </w:pPr>
      <w:r w:rsidRPr="0005049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5049E">
        <w:rPr>
          <w:sz w:val="28"/>
          <w:szCs w:val="28"/>
        </w:rPr>
        <w:t xml:space="preserve"> </w:t>
      </w:r>
      <w:r w:rsidRPr="0005049E">
        <w:rPr>
          <w:rFonts w:eastAsia="Times New Roman"/>
          <w:bCs/>
          <w:sz w:val="28"/>
          <w:szCs w:val="28"/>
        </w:rPr>
        <w:t>(предоставляет каждое юридическое и\или физическое лицо, выступающее на стороне одного претендента)</w:t>
      </w:r>
      <w:r w:rsidRPr="0005049E">
        <w:rPr>
          <w:sz w:val="28"/>
        </w:rPr>
        <w:t xml:space="preserve">;  </w:t>
      </w:r>
    </w:p>
    <w:p w:rsidR="00DB083C" w:rsidRPr="00CE350B" w:rsidRDefault="00DB083C" w:rsidP="00026579">
      <w:pPr>
        <w:pStyle w:val="a4"/>
        <w:numPr>
          <w:ilvl w:val="0"/>
          <w:numId w:val="4"/>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026579">
      <w:pPr>
        <w:pStyle w:val="a4"/>
        <w:numPr>
          <w:ilvl w:val="0"/>
          <w:numId w:val="4"/>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5B7971" w:rsidRPr="00F62AAA" w:rsidRDefault="005B7971" w:rsidP="00026579">
      <w:pPr>
        <w:pStyle w:val="a4"/>
        <w:numPr>
          <w:ilvl w:val="0"/>
          <w:numId w:val="4"/>
        </w:numPr>
        <w:tabs>
          <w:tab w:val="num" w:pos="1440"/>
        </w:tabs>
        <w:suppressAutoHyphens/>
        <w:ind w:left="0" w:firstLine="709"/>
        <w:rPr>
          <w:sz w:val="28"/>
          <w:szCs w:val="28"/>
        </w:rPr>
      </w:pPr>
      <w:r w:rsidRPr="00F62AAA">
        <w:rPr>
          <w:sz w:val="28"/>
          <w:szCs w:val="28"/>
        </w:rPr>
        <w:t xml:space="preserve">бухгалтерскую отчетность, а именно: бухгалтерские балансы и отчеты о финансовых результатах </w:t>
      </w:r>
      <w:r w:rsidRPr="00E65A21">
        <w:rPr>
          <w:sz w:val="28"/>
          <w:szCs w:val="28"/>
        </w:rPr>
        <w:t>за 2015</w:t>
      </w:r>
      <w:r w:rsidR="001226BD" w:rsidRPr="00E65A21">
        <w:rPr>
          <w:sz w:val="28"/>
          <w:szCs w:val="28"/>
        </w:rPr>
        <w:t>-</w:t>
      </w:r>
      <w:r w:rsidRPr="00E65A21">
        <w:rPr>
          <w:rFonts w:eastAsia="Times New Roman"/>
          <w:sz w:val="28"/>
          <w:szCs w:val="28"/>
        </w:rPr>
        <w:t xml:space="preserve">2016 </w:t>
      </w:r>
      <w:r w:rsidR="001226BD" w:rsidRPr="00E65A21">
        <w:rPr>
          <w:rFonts w:eastAsia="Times New Roman"/>
          <w:sz w:val="28"/>
          <w:szCs w:val="28"/>
        </w:rPr>
        <w:t>г</w:t>
      </w:r>
      <w:r w:rsidRPr="00E65A21">
        <w:rPr>
          <w:rFonts w:eastAsia="Times New Roman"/>
          <w:sz w:val="28"/>
          <w:szCs w:val="28"/>
        </w:rPr>
        <w:t>г.</w:t>
      </w:r>
      <w:r w:rsidRPr="00E65A21">
        <w:rPr>
          <w:sz w:val="28"/>
          <w:szCs w:val="28"/>
        </w:rPr>
        <w:t xml:space="preserve"> (копии</w:t>
      </w:r>
      <w:r w:rsidRPr="00F62AAA">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2AA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2AAA">
        <w:rPr>
          <w:sz w:val="28"/>
          <w:szCs w:val="28"/>
        </w:rPr>
        <w:t>;</w:t>
      </w:r>
    </w:p>
    <w:p w:rsidR="00DB083C" w:rsidRPr="0005049E" w:rsidRDefault="0005049E" w:rsidP="00026579">
      <w:pPr>
        <w:pStyle w:val="a4"/>
        <w:numPr>
          <w:ilvl w:val="0"/>
          <w:numId w:val="4"/>
        </w:numPr>
        <w:tabs>
          <w:tab w:val="clear" w:pos="720"/>
          <w:tab w:val="num" w:pos="0"/>
        </w:tabs>
        <w:suppressAutoHyphens/>
        <w:ind w:left="0" w:firstLine="709"/>
        <w:rPr>
          <w:sz w:val="28"/>
          <w:szCs w:val="28"/>
        </w:rPr>
      </w:pPr>
      <w:r w:rsidRPr="0005049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05049E">
        <w:rPr>
          <w:sz w:val="28"/>
          <w:szCs w:val="28"/>
        </w:rPr>
        <w:lastRenderedPageBreak/>
        <w:t>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016CF0" w:rsidRDefault="005B7971" w:rsidP="005B7971">
      <w:pPr>
        <w:pStyle w:val="a4"/>
        <w:suppressAutoHyphens/>
        <w:rPr>
          <w:sz w:val="27"/>
          <w:szCs w:val="27"/>
        </w:rPr>
      </w:pPr>
      <w:r w:rsidRPr="00016CF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E7D8A">
        <w:rPr>
          <w:sz w:val="28"/>
          <w:szCs w:val="28"/>
        </w:rPr>
        <w:t xml:space="preserve">, </w:t>
      </w:r>
      <w:r w:rsidR="001206EF" w:rsidRPr="00BE7D8A">
        <w:rPr>
          <w:sz w:val="28"/>
          <w:szCs w:val="28"/>
        </w:rPr>
        <w:t>должна</w:t>
      </w:r>
      <w:r w:rsidRPr="00BE7D8A">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w:t>
      </w:r>
      <w:r w:rsidRPr="00016CF0">
        <w:rPr>
          <w:sz w:val="28"/>
          <w:szCs w:val="28"/>
        </w:rPr>
        <w:t xml:space="preserve"> в приказ изменений (оригинал либо нотариально заверенная копия).</w:t>
      </w:r>
    </w:p>
    <w:p w:rsidR="00B00B95" w:rsidRPr="0056151C" w:rsidRDefault="00824033" w:rsidP="005B7971">
      <w:pPr>
        <w:ind w:firstLine="709"/>
        <w:jc w:val="both"/>
        <w:rPr>
          <w:sz w:val="28"/>
          <w:szCs w:val="28"/>
        </w:rPr>
      </w:pPr>
      <w:r w:rsidRPr="00824033">
        <w:t xml:space="preserve"> </w:t>
      </w:r>
      <w:r w:rsidR="00B00B95" w:rsidRPr="00233251">
        <w:rPr>
          <w:b/>
          <w:sz w:val="28"/>
          <w:szCs w:val="28"/>
        </w:rPr>
        <w:t>2.4.</w:t>
      </w:r>
      <w:r w:rsidR="00B00B95" w:rsidRPr="0056151C">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6151C" w:rsidRDefault="008B30FB" w:rsidP="008B30FB">
      <w:pPr>
        <w:pStyle w:val="a4"/>
        <w:suppressAutoHyphens/>
        <w:ind w:left="435" w:firstLine="0"/>
        <w:rPr>
          <w:b/>
          <w:i/>
          <w:sz w:val="28"/>
          <w:szCs w:val="28"/>
        </w:rPr>
      </w:pPr>
      <w:r w:rsidRPr="0056151C">
        <w:rPr>
          <w:b/>
          <w:i/>
          <w:sz w:val="28"/>
          <w:szCs w:val="28"/>
        </w:rPr>
        <w:t xml:space="preserve">   </w:t>
      </w:r>
      <w:r w:rsidR="00BB6FCC" w:rsidRPr="0056151C">
        <w:rPr>
          <w:b/>
          <w:i/>
          <w:sz w:val="28"/>
          <w:szCs w:val="28"/>
        </w:rPr>
        <w:t xml:space="preserve">а) </w:t>
      </w:r>
      <w:r w:rsidRPr="0056151C">
        <w:rPr>
          <w:b/>
          <w:i/>
          <w:sz w:val="28"/>
          <w:szCs w:val="28"/>
        </w:rPr>
        <w:t xml:space="preserve"> В подтверждение опыта выполнения работ</w:t>
      </w:r>
      <w:r w:rsidR="00881D34" w:rsidRPr="0056151C">
        <w:rPr>
          <w:b/>
          <w:i/>
          <w:sz w:val="28"/>
          <w:szCs w:val="28"/>
        </w:rPr>
        <w:t>:</w:t>
      </w:r>
    </w:p>
    <w:p w:rsidR="008B30FB" w:rsidRPr="0056151C" w:rsidRDefault="008B30FB" w:rsidP="008B30FB">
      <w:pPr>
        <w:pStyle w:val="a4"/>
        <w:tabs>
          <w:tab w:val="left" w:pos="993"/>
        </w:tabs>
        <w:suppressAutoHyphens/>
        <w:rPr>
          <w:sz w:val="28"/>
          <w:szCs w:val="28"/>
        </w:rPr>
      </w:pPr>
      <w:r w:rsidRPr="0056151C">
        <w:rPr>
          <w:sz w:val="28"/>
          <w:szCs w:val="28"/>
        </w:rPr>
        <w:t xml:space="preserve">- документ по форме </w:t>
      </w:r>
      <w:r w:rsidR="005B7971">
        <w:rPr>
          <w:sz w:val="28"/>
          <w:szCs w:val="28"/>
        </w:rPr>
        <w:t>П</w:t>
      </w:r>
      <w:r w:rsidRPr="0056151C">
        <w:rPr>
          <w:sz w:val="28"/>
          <w:szCs w:val="28"/>
        </w:rPr>
        <w:t>риложения № 4 к настоящей конкурсной документации о наличии опыта по предмету открытого конкурса</w:t>
      </w:r>
      <w:r w:rsidR="00881D34" w:rsidRPr="0056151C">
        <w:rPr>
          <w:sz w:val="28"/>
          <w:szCs w:val="28"/>
        </w:rPr>
        <w:t>;</w:t>
      </w:r>
    </w:p>
    <w:p w:rsidR="008B30FB" w:rsidRPr="0056151C" w:rsidRDefault="008B30FB" w:rsidP="008B30FB">
      <w:pPr>
        <w:pStyle w:val="a4"/>
        <w:suppressAutoHyphens/>
        <w:rPr>
          <w:sz w:val="28"/>
          <w:szCs w:val="28"/>
        </w:rPr>
      </w:pPr>
      <w:r w:rsidRPr="0056151C">
        <w:rPr>
          <w:sz w:val="28"/>
          <w:szCs w:val="28"/>
        </w:rPr>
        <w:t>- копии актов о выполнении работ</w:t>
      </w:r>
      <w:r w:rsidR="00881D34" w:rsidRPr="0056151C">
        <w:rPr>
          <w:sz w:val="28"/>
          <w:szCs w:val="28"/>
        </w:rPr>
        <w:t>;</w:t>
      </w:r>
    </w:p>
    <w:p w:rsidR="00CE1B6B" w:rsidRPr="0056151C" w:rsidRDefault="008B30FB" w:rsidP="00800FF2">
      <w:pPr>
        <w:pStyle w:val="a4"/>
        <w:suppressAutoHyphens/>
        <w:rPr>
          <w:b/>
          <w:sz w:val="28"/>
          <w:szCs w:val="28"/>
        </w:rPr>
      </w:pPr>
      <w:r w:rsidRPr="0056151C">
        <w:rPr>
          <w:sz w:val="28"/>
          <w:szCs w:val="28"/>
        </w:rPr>
        <w:t>- копии договоров на выполнение работ</w:t>
      </w:r>
      <w:r w:rsidR="00881D34" w:rsidRPr="0056151C">
        <w:rPr>
          <w:sz w:val="28"/>
          <w:szCs w:val="28"/>
        </w:rPr>
        <w:t>.</w:t>
      </w:r>
    </w:p>
    <w:p w:rsidR="00B00B95" w:rsidRPr="0056151C" w:rsidRDefault="00BB6FCC" w:rsidP="00B00B95">
      <w:pPr>
        <w:pStyle w:val="a4"/>
        <w:suppressAutoHyphens/>
        <w:rPr>
          <w:b/>
          <w:i/>
          <w:sz w:val="28"/>
          <w:szCs w:val="28"/>
        </w:rPr>
      </w:pPr>
      <w:r w:rsidRPr="0056151C">
        <w:rPr>
          <w:b/>
          <w:i/>
          <w:sz w:val="28"/>
          <w:szCs w:val="28"/>
        </w:rPr>
        <w:t>б)</w:t>
      </w:r>
      <w:r w:rsidR="00B00B95" w:rsidRPr="0056151C">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56151C" w:rsidRDefault="00B00B95" w:rsidP="003766AA">
      <w:pPr>
        <w:pStyle w:val="a4"/>
        <w:tabs>
          <w:tab w:val="num" w:pos="993"/>
        </w:tabs>
        <w:suppressAutoHyphens/>
        <w:rPr>
          <w:sz w:val="28"/>
          <w:szCs w:val="28"/>
        </w:rPr>
      </w:pPr>
      <w:r w:rsidRPr="0056151C">
        <w:rPr>
          <w:sz w:val="28"/>
          <w:szCs w:val="28"/>
        </w:rPr>
        <w:t xml:space="preserve">- сертификат соответствия системы менеджмента качества стандарту </w:t>
      </w:r>
      <w:r w:rsidRPr="0056151C">
        <w:rPr>
          <w:sz w:val="28"/>
          <w:szCs w:val="28"/>
          <w:lang w:val="en-US"/>
        </w:rPr>
        <w:t>ISO</w:t>
      </w:r>
      <w:r w:rsidRPr="0056151C">
        <w:rPr>
          <w:sz w:val="28"/>
          <w:szCs w:val="28"/>
        </w:rPr>
        <w:t xml:space="preserve"> с приложениями </w:t>
      </w:r>
      <w:r w:rsidR="0052393E" w:rsidRPr="0056151C">
        <w:rPr>
          <w:sz w:val="28"/>
          <w:szCs w:val="28"/>
        </w:rPr>
        <w:t>(</w:t>
      </w:r>
      <w:r w:rsidRPr="0056151C">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65149A" w:rsidRDefault="00BB6FCC" w:rsidP="00BB6FCC">
      <w:pPr>
        <w:pStyle w:val="a4"/>
        <w:tabs>
          <w:tab w:val="num" w:pos="993"/>
        </w:tabs>
        <w:suppressAutoHyphens/>
        <w:ind w:firstLine="0"/>
        <w:rPr>
          <w:b/>
          <w:i/>
          <w:sz w:val="28"/>
          <w:szCs w:val="28"/>
        </w:rPr>
      </w:pPr>
      <w:r w:rsidRPr="00800FF2">
        <w:rPr>
          <w:b/>
          <w:i/>
          <w:sz w:val="27"/>
          <w:szCs w:val="27"/>
        </w:rPr>
        <w:t xml:space="preserve">         </w:t>
      </w:r>
      <w:r w:rsidRPr="0065149A">
        <w:rPr>
          <w:b/>
          <w:i/>
          <w:sz w:val="28"/>
          <w:szCs w:val="28"/>
        </w:rPr>
        <w:t>в) В подтверждение наличия разрешительных документов:</w:t>
      </w:r>
    </w:p>
    <w:p w:rsidR="00824033" w:rsidRPr="0065149A" w:rsidRDefault="00824033" w:rsidP="003766AA">
      <w:pPr>
        <w:ind w:firstLine="709"/>
        <w:jc w:val="both"/>
        <w:rPr>
          <w:b/>
          <w:i/>
          <w:sz w:val="28"/>
          <w:szCs w:val="28"/>
        </w:rPr>
      </w:pPr>
      <w:r w:rsidRPr="0065149A">
        <w:rPr>
          <w:sz w:val="28"/>
          <w:szCs w:val="28"/>
        </w:rPr>
        <w:t>- действующую лицензию, выданную органом Федеральной службы по экологическому, технологическому и атомному надзору (Ростехнадзор), на право осуществления деятельности по проведению экспертизы промышленной безопасности</w:t>
      </w:r>
      <w:r w:rsidR="00812B37" w:rsidRPr="0065149A">
        <w:rPr>
          <w:sz w:val="28"/>
          <w:szCs w:val="28"/>
        </w:rPr>
        <w:t xml:space="preserve">. Лицензия должна быть </w:t>
      </w:r>
      <w:r w:rsidRPr="0065149A">
        <w:rPr>
          <w:sz w:val="28"/>
          <w:szCs w:val="28"/>
        </w:rPr>
        <w:t>оформлен</w:t>
      </w:r>
      <w:r w:rsidR="00812B37" w:rsidRPr="0065149A">
        <w:rPr>
          <w:sz w:val="28"/>
          <w:szCs w:val="28"/>
        </w:rPr>
        <w:t>а</w:t>
      </w:r>
      <w:r w:rsidR="00B8645F" w:rsidRPr="0065149A">
        <w:rPr>
          <w:sz w:val="28"/>
          <w:szCs w:val="28"/>
        </w:rPr>
        <w:t xml:space="preserve"> </w:t>
      </w:r>
      <w:r w:rsidRPr="0065149A">
        <w:rPr>
          <w:sz w:val="28"/>
          <w:szCs w:val="28"/>
        </w:rPr>
        <w:t xml:space="preserve"> с учетом изменений в</w:t>
      </w:r>
      <w:r w:rsidR="00812B37" w:rsidRPr="0065149A">
        <w:rPr>
          <w:sz w:val="28"/>
          <w:szCs w:val="28"/>
        </w:rPr>
        <w:t>несенных в</w:t>
      </w:r>
      <w:r w:rsidRPr="0065149A">
        <w:rPr>
          <w:sz w:val="28"/>
          <w:szCs w:val="28"/>
        </w:rPr>
        <w:t xml:space="preserve"> Федеральны</w:t>
      </w:r>
      <w:r w:rsidR="00812B37" w:rsidRPr="0065149A">
        <w:rPr>
          <w:sz w:val="28"/>
          <w:szCs w:val="28"/>
        </w:rPr>
        <w:t>й</w:t>
      </w:r>
      <w:r w:rsidRPr="0065149A">
        <w:rPr>
          <w:sz w:val="28"/>
          <w:szCs w:val="28"/>
        </w:rPr>
        <w:t xml:space="preserve"> закон РФ от 04.05.2011 № 99-ФЗ (ред. от 14.10.2014 № 307-ФЗ) «О лицензировании отдельных видов деятельности»</w:t>
      </w:r>
      <w:r w:rsidR="00812B37" w:rsidRPr="0065149A">
        <w:rPr>
          <w:sz w:val="28"/>
          <w:szCs w:val="28"/>
        </w:rPr>
        <w:t xml:space="preserve"> и </w:t>
      </w:r>
      <w:r w:rsidRPr="0065149A">
        <w:rPr>
          <w:sz w:val="28"/>
          <w:szCs w:val="28"/>
        </w:rPr>
        <w:t xml:space="preserve">Постановление Правительства РФ от 04.07.2012 № 682 (ред. от 06.10.2015 № 1067) «О лицензировании деятельности по проведению экспертизы промышленной безопасности» </w:t>
      </w:r>
      <w:r w:rsidR="00B8645F" w:rsidRPr="0065149A">
        <w:rPr>
          <w:sz w:val="28"/>
          <w:szCs w:val="28"/>
        </w:rPr>
        <w:t xml:space="preserve">на </w:t>
      </w:r>
      <w:r w:rsidRPr="0065149A">
        <w:rPr>
          <w:sz w:val="28"/>
          <w:szCs w:val="28"/>
        </w:rPr>
        <w:t xml:space="preserve"> проведение экспертизы промышленной безопасности технических устройств, применяемых на опасном производственном объекте</w:t>
      </w:r>
      <w:r w:rsidR="00812B37" w:rsidRPr="0065149A">
        <w:rPr>
          <w:sz w:val="28"/>
          <w:szCs w:val="28"/>
        </w:rPr>
        <w:t>»</w:t>
      </w:r>
      <w:r w:rsidRPr="0065149A">
        <w:rPr>
          <w:sz w:val="28"/>
          <w:szCs w:val="28"/>
        </w:rPr>
        <w:t xml:space="preserve">, </w:t>
      </w:r>
      <w:r w:rsidR="00812B37" w:rsidRPr="0065149A">
        <w:rPr>
          <w:sz w:val="28"/>
          <w:szCs w:val="28"/>
        </w:rPr>
        <w:t xml:space="preserve">а </w:t>
      </w:r>
      <w:r w:rsidRPr="0065149A">
        <w:rPr>
          <w:sz w:val="28"/>
          <w:szCs w:val="28"/>
        </w:rPr>
        <w:t>в случаях, установленных статьей 7 Федерального закона «О промышленной безопасности опасных производственных объектов» (нотариально заверенн</w:t>
      </w:r>
      <w:r w:rsidR="00812B37" w:rsidRPr="0065149A">
        <w:rPr>
          <w:sz w:val="28"/>
          <w:szCs w:val="28"/>
        </w:rPr>
        <w:t>ую</w:t>
      </w:r>
      <w:r w:rsidRPr="0065149A">
        <w:rPr>
          <w:sz w:val="28"/>
          <w:szCs w:val="28"/>
        </w:rPr>
        <w:t xml:space="preserve"> копи</w:t>
      </w:r>
      <w:r w:rsidR="00812B37" w:rsidRPr="0065149A">
        <w:rPr>
          <w:sz w:val="28"/>
          <w:szCs w:val="28"/>
        </w:rPr>
        <w:t>ю</w:t>
      </w:r>
      <w:r w:rsidRPr="0065149A">
        <w:rPr>
          <w:sz w:val="28"/>
          <w:szCs w:val="28"/>
        </w:rPr>
        <w:t>)</w:t>
      </w:r>
      <w:r w:rsidR="00B8645F" w:rsidRPr="0065149A">
        <w:rPr>
          <w:sz w:val="28"/>
          <w:szCs w:val="28"/>
        </w:rPr>
        <w:t>;</w:t>
      </w:r>
    </w:p>
    <w:p w:rsidR="00BB6FCC" w:rsidRPr="0065149A" w:rsidRDefault="00BB6FCC" w:rsidP="00BB6FCC">
      <w:pPr>
        <w:ind w:firstLine="720"/>
        <w:jc w:val="both"/>
        <w:rPr>
          <w:color w:val="FF0000"/>
          <w:sz w:val="28"/>
          <w:szCs w:val="28"/>
        </w:rPr>
      </w:pPr>
      <w:r w:rsidRPr="0065149A">
        <w:rPr>
          <w:sz w:val="28"/>
          <w:szCs w:val="28"/>
        </w:rPr>
        <w:t>-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r w:rsidR="003766AA" w:rsidRPr="0065149A">
        <w:rPr>
          <w:sz w:val="28"/>
          <w:szCs w:val="28"/>
        </w:rPr>
        <w:t xml:space="preserve"> </w:t>
      </w:r>
    </w:p>
    <w:p w:rsidR="00BB6FCC" w:rsidRPr="0065149A" w:rsidRDefault="00BB6FCC" w:rsidP="009142FE">
      <w:pPr>
        <w:autoSpaceDE w:val="0"/>
        <w:autoSpaceDN w:val="0"/>
        <w:adjustRightInd w:val="0"/>
        <w:ind w:firstLine="708"/>
        <w:jc w:val="both"/>
        <w:rPr>
          <w:sz w:val="28"/>
          <w:szCs w:val="28"/>
        </w:rPr>
      </w:pPr>
      <w:r w:rsidRPr="0065149A">
        <w:rPr>
          <w:sz w:val="28"/>
          <w:szCs w:val="28"/>
        </w:rPr>
        <w:lastRenderedPageBreak/>
        <w:t xml:space="preserve">-   свидетельство об аттестации лаборатории </w:t>
      </w:r>
      <w:r w:rsidR="009142FE" w:rsidRPr="0065149A">
        <w:rPr>
          <w:sz w:val="28"/>
          <w:szCs w:val="28"/>
        </w:rPr>
        <w:t>н</w:t>
      </w:r>
      <w:r w:rsidRPr="0065149A">
        <w:rPr>
          <w:sz w:val="28"/>
          <w:szCs w:val="28"/>
        </w:rPr>
        <w:t>еразрушающего контроля (нотариально заверенная копия) выданное независимыми органами по аттестации лабораторий НК;</w:t>
      </w:r>
    </w:p>
    <w:p w:rsidR="009219B9" w:rsidRPr="0065149A" w:rsidRDefault="009219B9" w:rsidP="009219B9">
      <w:pPr>
        <w:pStyle w:val="a4"/>
        <w:suppressAutoHyphens/>
        <w:rPr>
          <w:sz w:val="28"/>
          <w:szCs w:val="28"/>
        </w:rPr>
      </w:pPr>
      <w:r w:rsidRPr="0065149A">
        <w:rPr>
          <w:sz w:val="28"/>
          <w:szCs w:val="28"/>
        </w:rPr>
        <w:t>-   свидетельство о регистрации электролаборатории (нотариально заверенная копия), выданное Ростехнадзором;</w:t>
      </w:r>
    </w:p>
    <w:p w:rsidR="00BB6FCC" w:rsidRPr="0065149A" w:rsidRDefault="00BB6FCC" w:rsidP="00BB6FCC">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334287" w:rsidRPr="00E65A21" w:rsidRDefault="00334287" w:rsidP="001206EF">
      <w:pPr>
        <w:pStyle w:val="a4"/>
        <w:numPr>
          <w:ilvl w:val="6"/>
          <w:numId w:val="41"/>
        </w:numPr>
        <w:suppressAutoHyphens/>
        <w:ind w:left="709"/>
        <w:rPr>
          <w:color w:val="000000"/>
          <w:sz w:val="28"/>
          <w:szCs w:val="28"/>
        </w:rPr>
      </w:pPr>
      <w:r w:rsidRPr="00E65A21">
        <w:rPr>
          <w:color w:val="000000"/>
          <w:sz w:val="28"/>
          <w:szCs w:val="28"/>
        </w:rPr>
        <w:t>грузоподъемные краны</w:t>
      </w:r>
      <w:r w:rsidR="00E65A21">
        <w:rPr>
          <w:color w:val="000000"/>
          <w:sz w:val="28"/>
          <w:szCs w:val="28"/>
        </w:rPr>
        <w:t>,</w:t>
      </w:r>
    </w:p>
    <w:p w:rsidR="00334287" w:rsidRPr="00E65A21" w:rsidRDefault="00334287" w:rsidP="001206EF">
      <w:pPr>
        <w:pStyle w:val="a4"/>
        <w:numPr>
          <w:ilvl w:val="0"/>
          <w:numId w:val="42"/>
        </w:numPr>
        <w:suppressAutoHyphens/>
        <w:ind w:left="709"/>
        <w:rPr>
          <w:color w:val="000000"/>
          <w:sz w:val="28"/>
          <w:szCs w:val="28"/>
        </w:rPr>
      </w:pPr>
      <w:r w:rsidRPr="00E65A21">
        <w:rPr>
          <w:color w:val="000000"/>
          <w:sz w:val="28"/>
          <w:szCs w:val="28"/>
        </w:rPr>
        <w:t>металлические конструкции для подъемно-транспортного оборудования.</w:t>
      </w:r>
    </w:p>
    <w:p w:rsidR="009219B9" w:rsidRDefault="009219B9" w:rsidP="00B00B95">
      <w:pPr>
        <w:pStyle w:val="a4"/>
        <w:suppressAutoHyphens/>
        <w:rPr>
          <w:b/>
          <w:i/>
          <w:sz w:val="28"/>
          <w:szCs w:val="28"/>
        </w:rPr>
      </w:pPr>
    </w:p>
    <w:p w:rsidR="00B00B95" w:rsidRPr="0056151C" w:rsidRDefault="00BB6FCC" w:rsidP="00B00B95">
      <w:pPr>
        <w:pStyle w:val="a4"/>
        <w:suppressAutoHyphens/>
        <w:rPr>
          <w:b/>
          <w:i/>
          <w:sz w:val="28"/>
          <w:szCs w:val="28"/>
        </w:rPr>
      </w:pPr>
      <w:r w:rsidRPr="0056151C">
        <w:rPr>
          <w:b/>
          <w:i/>
          <w:sz w:val="28"/>
          <w:szCs w:val="28"/>
        </w:rPr>
        <w:t>г)</w:t>
      </w:r>
      <w:r w:rsidR="00B00B95" w:rsidRPr="0056151C">
        <w:rPr>
          <w:b/>
          <w:i/>
          <w:sz w:val="28"/>
          <w:szCs w:val="28"/>
        </w:rPr>
        <w:t xml:space="preserve"> В подтверждение наличия производственных мощностей, ресурсов:</w:t>
      </w:r>
    </w:p>
    <w:p w:rsidR="00B00B95" w:rsidRPr="0056151C" w:rsidRDefault="00B00B95" w:rsidP="00B00B95">
      <w:pPr>
        <w:pStyle w:val="a4"/>
        <w:suppressAutoHyphens/>
        <w:rPr>
          <w:sz w:val="28"/>
          <w:szCs w:val="28"/>
        </w:rPr>
      </w:pPr>
      <w:r w:rsidRPr="0056151C">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003766AA">
        <w:rPr>
          <w:sz w:val="28"/>
        </w:rPr>
        <w:t>П</w:t>
      </w:r>
      <w:r w:rsidRPr="00A13D3A">
        <w:rPr>
          <w:sz w:val="28"/>
        </w:rPr>
        <w:t xml:space="preserve">риложения </w:t>
      </w:r>
      <w:r w:rsidRPr="007E0617">
        <w:rPr>
          <w:sz w:val="28"/>
        </w:rPr>
        <w:t xml:space="preserve">№ </w:t>
      </w:r>
      <w:r>
        <w:rPr>
          <w:sz w:val="28"/>
        </w:rPr>
        <w:t>6 к настоящей конкурсной документации.</w:t>
      </w:r>
    </w:p>
    <w:p w:rsidR="00B00B95" w:rsidRDefault="00BB6FCC" w:rsidP="00B00B95">
      <w:pPr>
        <w:pStyle w:val="a4"/>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8645F" w:rsidRPr="00B8645F" w:rsidRDefault="00734084" w:rsidP="003766AA">
      <w:pPr>
        <w:ind w:firstLine="708"/>
        <w:jc w:val="both"/>
        <w:rPr>
          <w:sz w:val="28"/>
          <w:szCs w:val="28"/>
        </w:rPr>
      </w:pPr>
      <w:r>
        <w:rPr>
          <w:sz w:val="28"/>
        </w:rPr>
        <w:t xml:space="preserve">- </w:t>
      </w:r>
      <w:r w:rsidR="00B8645F" w:rsidRPr="00B8645F">
        <w:rPr>
          <w:sz w:val="28"/>
          <w:szCs w:val="28"/>
        </w:rPr>
        <w:t xml:space="preserve">квалификационное удостоверение </w:t>
      </w:r>
      <w:r w:rsidR="003766AA">
        <w:rPr>
          <w:sz w:val="28"/>
          <w:szCs w:val="28"/>
        </w:rPr>
        <w:t xml:space="preserve">эксперта в области промышленной </w:t>
      </w:r>
      <w:r w:rsidR="00B8645F" w:rsidRPr="00B8645F">
        <w:rPr>
          <w:sz w:val="28"/>
          <w:szCs w:val="28"/>
        </w:rPr>
        <w:t>безопасности</w:t>
      </w:r>
      <w:r w:rsidR="00B8645F">
        <w:rPr>
          <w:sz w:val="28"/>
          <w:szCs w:val="28"/>
        </w:rPr>
        <w:t>;</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w:t>
      </w:r>
      <w:r w:rsidR="00BE7D8A">
        <w:rPr>
          <w:sz w:val="28"/>
          <w:szCs w:val="28"/>
        </w:rPr>
        <w:t xml:space="preserve"> </w:t>
      </w:r>
      <w:r w:rsidRPr="002D6332">
        <w:rPr>
          <w:sz w:val="28"/>
          <w:szCs w:val="28"/>
        </w:rPr>
        <w:t>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BE7D8A">
        <w:rPr>
          <w:b/>
          <w:sz w:val="28"/>
          <w:szCs w:val="28"/>
        </w:rPr>
        <w:t>«2</w:t>
      </w:r>
      <w:r w:rsidR="00BE7D8A" w:rsidRPr="00BE7D8A">
        <w:rPr>
          <w:b/>
          <w:sz w:val="28"/>
          <w:szCs w:val="28"/>
        </w:rPr>
        <w:t>9</w:t>
      </w:r>
      <w:r w:rsidR="00CB5D8A" w:rsidRPr="00BE7D8A">
        <w:rPr>
          <w:b/>
          <w:sz w:val="28"/>
          <w:szCs w:val="28"/>
        </w:rPr>
        <w:t xml:space="preserve">» </w:t>
      </w:r>
      <w:r w:rsidR="003766AA">
        <w:rPr>
          <w:b/>
          <w:sz w:val="28"/>
          <w:szCs w:val="28"/>
        </w:rPr>
        <w:t>м</w:t>
      </w:r>
      <w:r w:rsidR="004E0B0F">
        <w:rPr>
          <w:b/>
          <w:sz w:val="28"/>
        </w:rPr>
        <w:t>ая</w:t>
      </w:r>
      <w:r w:rsidR="00CB5D8A">
        <w:rPr>
          <w:b/>
          <w:sz w:val="28"/>
          <w:szCs w:val="28"/>
        </w:rPr>
        <w:t xml:space="preserve"> </w:t>
      </w:r>
      <w:r w:rsidRPr="001A704A">
        <w:rPr>
          <w:b/>
          <w:sz w:val="28"/>
          <w:szCs w:val="28"/>
        </w:rPr>
        <w:t>201</w:t>
      </w:r>
      <w:r w:rsidR="0056151C">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w:t>
      </w:r>
      <w:r w:rsidRPr="002110A2">
        <w:rPr>
          <w:sz w:val="28"/>
          <w:szCs w:val="28"/>
        </w:rPr>
        <w:lastRenderedPageBreak/>
        <w:t>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026579">
      <w:pPr>
        <w:pStyle w:val="a4"/>
        <w:numPr>
          <w:ilvl w:val="2"/>
          <w:numId w:val="19"/>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 xml:space="preserve">394010, г. Воронеж, пер. Богдана Хмельницкого, д. </w:t>
      </w:r>
      <w:r w:rsidRPr="00BE7D8A">
        <w:rPr>
          <w:sz w:val="28"/>
        </w:rPr>
        <w:t>1</w:t>
      </w:r>
      <w:r w:rsidRPr="00BE7D8A">
        <w:rPr>
          <w:b/>
          <w:i/>
          <w:sz w:val="28"/>
        </w:rPr>
        <w:t xml:space="preserve"> </w:t>
      </w:r>
      <w:r w:rsidR="00135CA8" w:rsidRPr="00BE7D8A">
        <w:rPr>
          <w:b/>
          <w:sz w:val="28"/>
        </w:rPr>
        <w:t>«</w:t>
      </w:r>
      <w:r w:rsidR="00BE7D8A" w:rsidRPr="00BE7D8A">
        <w:rPr>
          <w:b/>
          <w:sz w:val="28"/>
        </w:rPr>
        <w:t xml:space="preserve"> 31</w:t>
      </w:r>
      <w:r w:rsidR="00CB5D8A" w:rsidRPr="00BE7D8A">
        <w:rPr>
          <w:b/>
          <w:sz w:val="28"/>
        </w:rPr>
        <w:t xml:space="preserve">» </w:t>
      </w:r>
      <w:r w:rsidR="003766AA" w:rsidRPr="00BE7D8A">
        <w:rPr>
          <w:b/>
          <w:sz w:val="28"/>
        </w:rPr>
        <w:t>м</w:t>
      </w:r>
      <w:r w:rsidR="004E0B0F" w:rsidRPr="00BE7D8A">
        <w:rPr>
          <w:b/>
          <w:sz w:val="28"/>
        </w:rPr>
        <w:t>ая</w:t>
      </w:r>
      <w:r w:rsidR="00CB5D8A" w:rsidRPr="00CB5D8A">
        <w:rPr>
          <w:b/>
          <w:sz w:val="28"/>
        </w:rPr>
        <w:t xml:space="preserve"> </w:t>
      </w:r>
      <w:r w:rsidRPr="00CB5D8A">
        <w:rPr>
          <w:b/>
          <w:sz w:val="28"/>
        </w:rPr>
        <w:t>201</w:t>
      </w:r>
      <w:r w:rsidR="0056151C">
        <w:rPr>
          <w:b/>
          <w:sz w:val="28"/>
        </w:rPr>
        <w:t>7</w:t>
      </w:r>
      <w:r w:rsidRPr="00CB5D8A">
        <w:rPr>
          <w:b/>
          <w:sz w:val="28"/>
        </w:rPr>
        <w:t xml:space="preserve"> г.</w:t>
      </w:r>
    </w:p>
    <w:p w:rsidR="00B00B95" w:rsidRPr="0012183B" w:rsidRDefault="00B00B95" w:rsidP="00026579">
      <w:pPr>
        <w:pStyle w:val="a4"/>
        <w:numPr>
          <w:ilvl w:val="2"/>
          <w:numId w:val="1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026579">
      <w:pPr>
        <w:pStyle w:val="a4"/>
        <w:numPr>
          <w:ilvl w:val="2"/>
          <w:numId w:val="19"/>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026579">
      <w:pPr>
        <w:pStyle w:val="a4"/>
        <w:numPr>
          <w:ilvl w:val="2"/>
          <w:numId w:val="1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026579">
      <w:pPr>
        <w:pStyle w:val="a4"/>
        <w:numPr>
          <w:ilvl w:val="2"/>
          <w:numId w:val="1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w:t>
      </w:r>
      <w:r w:rsidR="008A5AF7">
        <w:rPr>
          <w:sz w:val="28"/>
        </w:rPr>
        <w:t xml:space="preserve"> 3</w:t>
      </w:r>
      <w:r w:rsidRPr="00430424">
        <w:rPr>
          <w:sz w:val="28"/>
        </w:rPr>
        <w:t xml:space="preserve"> </w:t>
      </w:r>
      <w:r w:rsidR="008A5AF7">
        <w:rPr>
          <w:sz w:val="28"/>
        </w:rPr>
        <w:t>(</w:t>
      </w:r>
      <w:r w:rsidRPr="00430424">
        <w:rPr>
          <w:sz w:val="28"/>
        </w:rPr>
        <w:t>трех</w:t>
      </w:r>
      <w:r w:rsidR="008A5AF7">
        <w:rPr>
          <w:sz w:val="28"/>
        </w:rPr>
        <w:t>)</w:t>
      </w:r>
      <w:r w:rsidRPr="00430424">
        <w:rPr>
          <w:sz w:val="28"/>
        </w:rPr>
        <w:t xml:space="preserve">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lastRenderedPageBreak/>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026579">
      <w:pPr>
        <w:pStyle w:val="a4"/>
        <w:numPr>
          <w:ilvl w:val="2"/>
          <w:numId w:val="1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026579">
      <w:pPr>
        <w:pStyle w:val="a4"/>
        <w:numPr>
          <w:ilvl w:val="2"/>
          <w:numId w:val="1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026579">
      <w:pPr>
        <w:pStyle w:val="a4"/>
        <w:numPr>
          <w:ilvl w:val="2"/>
          <w:numId w:val="1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026579">
      <w:pPr>
        <w:pStyle w:val="a4"/>
        <w:numPr>
          <w:ilvl w:val="2"/>
          <w:numId w:val="1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 xml:space="preserve">предложение о цене </w:t>
      </w:r>
      <w:r w:rsidR="008A5AF7">
        <w:rPr>
          <w:sz w:val="28"/>
          <w:szCs w:val="28"/>
        </w:rPr>
        <w:t>Д</w:t>
      </w:r>
      <w:r w:rsidRPr="00093053">
        <w:rPr>
          <w:sz w:val="28"/>
          <w:szCs w:val="28"/>
        </w:rPr>
        <w:t xml:space="preserve">оговора превышает начальную цену </w:t>
      </w:r>
      <w:r w:rsidR="008A5AF7">
        <w:rPr>
          <w:sz w:val="28"/>
          <w:szCs w:val="28"/>
        </w:rPr>
        <w:t>Д</w:t>
      </w:r>
      <w:r w:rsidRPr="00093053">
        <w:rPr>
          <w:sz w:val="28"/>
          <w:szCs w:val="28"/>
        </w:rPr>
        <w:t>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026579">
      <w:pPr>
        <w:pStyle w:val="a4"/>
        <w:numPr>
          <w:ilvl w:val="2"/>
          <w:numId w:val="1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026579">
      <w:pPr>
        <w:pStyle w:val="a4"/>
        <w:numPr>
          <w:ilvl w:val="2"/>
          <w:numId w:val="1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026579">
      <w:pPr>
        <w:pStyle w:val="a4"/>
        <w:numPr>
          <w:ilvl w:val="2"/>
          <w:numId w:val="19"/>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lastRenderedPageBreak/>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xml:space="preserve">- цена </w:t>
      </w:r>
      <w:r w:rsidR="008A5AF7">
        <w:rPr>
          <w:sz w:val="28"/>
        </w:rPr>
        <w:t>Д</w:t>
      </w:r>
      <w:r w:rsidRPr="007C5264">
        <w:rPr>
          <w:sz w:val="28"/>
        </w:rPr>
        <w:t>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w:t>
      </w:r>
      <w:r w:rsidRPr="00E65A21">
        <w:rPr>
          <w:sz w:val="28"/>
          <w:szCs w:val="28"/>
        </w:rPr>
        <w:t>лица</w:t>
      </w:r>
      <w:r w:rsidR="00643997" w:rsidRPr="00E65A21">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5A21">
        <w:rPr>
          <w:sz w:val="28"/>
          <w:szCs w:val="28"/>
        </w:rPr>
        <w:t>.</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w:t>
      </w:r>
      <w:r>
        <w:rPr>
          <w:sz w:val="28"/>
        </w:rPr>
        <w:lastRenderedPageBreak/>
        <w:t xml:space="preserve">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026579">
      <w:pPr>
        <w:pStyle w:val="a4"/>
        <w:numPr>
          <w:ilvl w:val="1"/>
          <w:numId w:val="7"/>
        </w:numPr>
        <w:suppressAutoHyphens/>
        <w:rPr>
          <w:b/>
          <w:sz w:val="28"/>
        </w:rPr>
      </w:pPr>
      <w:r w:rsidRPr="007C35CA">
        <w:rPr>
          <w:b/>
          <w:sz w:val="28"/>
        </w:rPr>
        <w:t>Подведение итогов открытого конкурса</w:t>
      </w:r>
    </w:p>
    <w:p w:rsidR="00B00B95" w:rsidRDefault="00B00B95" w:rsidP="00026579">
      <w:pPr>
        <w:pStyle w:val="a4"/>
        <w:numPr>
          <w:ilvl w:val="2"/>
          <w:numId w:val="7"/>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B5D8A" w:rsidRDefault="00B00B95" w:rsidP="00026579">
      <w:pPr>
        <w:pStyle w:val="a4"/>
        <w:numPr>
          <w:ilvl w:val="2"/>
          <w:numId w:val="7"/>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BE7D8A">
        <w:rPr>
          <w:b/>
          <w:sz w:val="28"/>
        </w:rPr>
        <w:t>«</w:t>
      </w:r>
      <w:r w:rsidR="00CB5D8A" w:rsidRPr="00BE7D8A">
        <w:rPr>
          <w:b/>
          <w:sz w:val="28"/>
        </w:rPr>
        <w:t>02</w:t>
      </w:r>
      <w:r w:rsidRPr="00BE7D8A">
        <w:rPr>
          <w:b/>
          <w:sz w:val="28"/>
        </w:rPr>
        <w:t xml:space="preserve">» </w:t>
      </w:r>
      <w:r w:rsidR="00BE7D8A" w:rsidRPr="00BE7D8A">
        <w:rPr>
          <w:b/>
          <w:sz w:val="28"/>
        </w:rPr>
        <w:t>июн</w:t>
      </w:r>
      <w:r w:rsidR="00FE5DEC" w:rsidRPr="00BE7D8A">
        <w:rPr>
          <w:b/>
          <w:sz w:val="28"/>
        </w:rPr>
        <w:t>я</w:t>
      </w:r>
      <w:r w:rsidRPr="00CB5D8A">
        <w:rPr>
          <w:b/>
          <w:sz w:val="28"/>
        </w:rPr>
        <w:t xml:space="preserve"> 201</w:t>
      </w:r>
      <w:r w:rsidR="003B23EC">
        <w:rPr>
          <w:b/>
          <w:sz w:val="28"/>
        </w:rPr>
        <w:t>7</w:t>
      </w:r>
      <w:r w:rsidRPr="00CB5D8A">
        <w:rPr>
          <w:b/>
          <w:sz w:val="28"/>
        </w:rPr>
        <w:t xml:space="preserve"> г. </w:t>
      </w:r>
    </w:p>
    <w:p w:rsidR="00B00B95" w:rsidRPr="006E2388" w:rsidRDefault="00B00B95" w:rsidP="00026579">
      <w:pPr>
        <w:pStyle w:val="a4"/>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026579">
      <w:pPr>
        <w:pStyle w:val="a4"/>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026579">
      <w:pPr>
        <w:pStyle w:val="a4"/>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026579">
      <w:pPr>
        <w:pStyle w:val="a4"/>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026579">
      <w:pPr>
        <w:pStyle w:val="a4"/>
        <w:numPr>
          <w:ilvl w:val="2"/>
          <w:numId w:val="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FE5DEC">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xml:space="preserve">. В случае заключения </w:t>
      </w:r>
      <w:r w:rsidR="00FE5DEC">
        <w:rPr>
          <w:sz w:val="28"/>
          <w:szCs w:val="28"/>
        </w:rPr>
        <w:t>Д</w:t>
      </w:r>
      <w:r w:rsidRPr="0007753E">
        <w:rPr>
          <w:sz w:val="28"/>
          <w:szCs w:val="28"/>
        </w:rPr>
        <w:t>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026579">
      <w:pPr>
        <w:pStyle w:val="a4"/>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026579">
      <w:pPr>
        <w:pStyle w:val="a4"/>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00FE5DEC">
        <w:rPr>
          <w:sz w:val="28"/>
          <w:szCs w:val="28"/>
        </w:rPr>
        <w:t>Д</w:t>
      </w:r>
      <w:r w:rsidRPr="0054130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B23EC" w:rsidRDefault="002756FA" w:rsidP="002756FA">
      <w:pPr>
        <w:pStyle w:val="aff9"/>
        <w:ind w:left="0" w:firstLine="709"/>
        <w:contextualSpacing w:val="0"/>
        <w:jc w:val="both"/>
        <w:rPr>
          <w:sz w:val="28"/>
          <w:szCs w:val="28"/>
        </w:rPr>
      </w:pPr>
      <w:r w:rsidRPr="00F84319">
        <w:rPr>
          <w:sz w:val="28"/>
          <w:szCs w:val="28"/>
        </w:rPr>
        <w:t xml:space="preserve">2.9.11. </w:t>
      </w:r>
      <w:r w:rsidRPr="003B23EC">
        <w:rPr>
          <w:sz w:val="28"/>
          <w:szCs w:val="28"/>
        </w:rPr>
        <w:t xml:space="preserve">Комиссия по согласованию с исполнителем </w:t>
      </w:r>
      <w:r w:rsidR="00FE5DEC">
        <w:rPr>
          <w:sz w:val="28"/>
          <w:szCs w:val="28"/>
        </w:rPr>
        <w:t>Д</w:t>
      </w:r>
      <w:r w:rsidRPr="003B23EC">
        <w:rPr>
          <w:sz w:val="28"/>
          <w:szCs w:val="28"/>
        </w:rPr>
        <w:t xml:space="preserve">оговора при заключении и/или в ходе исполнения </w:t>
      </w:r>
      <w:r w:rsidR="00FE5DEC">
        <w:rPr>
          <w:sz w:val="28"/>
          <w:szCs w:val="28"/>
        </w:rPr>
        <w:t>Д</w:t>
      </w:r>
      <w:r w:rsidRPr="003B23EC">
        <w:rPr>
          <w:sz w:val="28"/>
          <w:szCs w:val="28"/>
        </w:rPr>
        <w:t xml:space="preserve">оговора вправе изменить количество предусмотренного </w:t>
      </w:r>
      <w:r w:rsidR="00FE5DEC">
        <w:rPr>
          <w:sz w:val="28"/>
          <w:szCs w:val="28"/>
        </w:rPr>
        <w:t>Д</w:t>
      </w:r>
      <w:r w:rsidRPr="003B23EC">
        <w:rPr>
          <w:sz w:val="28"/>
          <w:szCs w:val="28"/>
        </w:rPr>
        <w:t xml:space="preserve">оговором объема </w:t>
      </w:r>
      <w:r w:rsidR="00755CB4" w:rsidRPr="003B23EC">
        <w:rPr>
          <w:sz w:val="28"/>
          <w:szCs w:val="28"/>
        </w:rPr>
        <w:t xml:space="preserve">работ </w:t>
      </w:r>
      <w:r w:rsidRPr="003B23EC">
        <w:rPr>
          <w:sz w:val="28"/>
          <w:szCs w:val="28"/>
        </w:rPr>
        <w:t xml:space="preserve">при изменении потребности в </w:t>
      </w:r>
      <w:r w:rsidR="00755CB4" w:rsidRPr="003B23EC">
        <w:rPr>
          <w:sz w:val="28"/>
          <w:szCs w:val="28"/>
        </w:rPr>
        <w:t>работах</w:t>
      </w:r>
      <w:r w:rsidRPr="003B23EC">
        <w:rPr>
          <w:sz w:val="28"/>
          <w:szCs w:val="28"/>
        </w:rPr>
        <w:t xml:space="preserve">, на  </w:t>
      </w:r>
      <w:r w:rsidR="0005049E" w:rsidRPr="003B23EC">
        <w:rPr>
          <w:sz w:val="28"/>
          <w:szCs w:val="28"/>
        </w:rPr>
        <w:t>выполнение</w:t>
      </w:r>
      <w:r w:rsidRPr="003B23EC">
        <w:rPr>
          <w:sz w:val="28"/>
          <w:szCs w:val="28"/>
        </w:rPr>
        <w:t xml:space="preserve"> которых заключен </w:t>
      </w:r>
      <w:r w:rsidR="00FE5DEC">
        <w:rPr>
          <w:sz w:val="28"/>
          <w:szCs w:val="28"/>
        </w:rPr>
        <w:t>Д</w:t>
      </w:r>
      <w:r w:rsidRPr="003B23EC">
        <w:rPr>
          <w:sz w:val="28"/>
          <w:szCs w:val="28"/>
        </w:rPr>
        <w:t xml:space="preserve">оговор в пределах 30 % от начальной (максимальной) цены </w:t>
      </w:r>
      <w:r w:rsidR="00FE5DEC">
        <w:rPr>
          <w:sz w:val="28"/>
          <w:szCs w:val="28"/>
        </w:rPr>
        <w:t>Д</w:t>
      </w:r>
      <w:r w:rsidRPr="003B23EC">
        <w:rPr>
          <w:sz w:val="28"/>
          <w:szCs w:val="28"/>
        </w:rPr>
        <w:t xml:space="preserve">оговора при выявлении потребности в дополнительном объеме </w:t>
      </w:r>
      <w:r w:rsidR="00755CB4" w:rsidRPr="003B23EC">
        <w:rPr>
          <w:sz w:val="28"/>
          <w:szCs w:val="28"/>
        </w:rPr>
        <w:t>работ</w:t>
      </w:r>
      <w:r w:rsidRPr="003B23EC">
        <w:rPr>
          <w:sz w:val="28"/>
          <w:szCs w:val="28"/>
        </w:rPr>
        <w:t>.</w:t>
      </w:r>
    </w:p>
    <w:p w:rsidR="00B00B95" w:rsidRPr="00451EC8" w:rsidRDefault="00FE5DEC" w:rsidP="00B00B95">
      <w:pPr>
        <w:ind w:firstLine="709"/>
        <w:jc w:val="both"/>
        <w:rPr>
          <w:sz w:val="28"/>
          <w:szCs w:val="28"/>
        </w:rPr>
      </w:pPr>
      <w:r>
        <w:t xml:space="preserve">  </w:t>
      </w:r>
    </w:p>
    <w:bookmarkEnd w:id="15"/>
    <w:p w:rsidR="00B00B95" w:rsidRPr="0012183B" w:rsidRDefault="00B00B95" w:rsidP="00B00B95">
      <w:pPr>
        <w:pStyle w:val="a4"/>
        <w:suppressAutoHyphens/>
        <w:rPr>
          <w:b/>
          <w:bCs/>
          <w:sz w:val="28"/>
          <w:szCs w:val="28"/>
        </w:rPr>
      </w:pPr>
      <w:r w:rsidRPr="00C90F77">
        <w:rPr>
          <w:b/>
          <w:bCs/>
          <w:sz w:val="28"/>
          <w:szCs w:val="28"/>
        </w:rPr>
        <w:lastRenderedPageBreak/>
        <w:t>Раздел III. Порядок оформления конкурсных</w:t>
      </w:r>
      <w:r w:rsidRPr="0012183B">
        <w:rPr>
          <w:b/>
          <w:bCs/>
          <w:sz w:val="28"/>
          <w:szCs w:val="28"/>
        </w:rPr>
        <w:t xml:space="preserve"> заявок</w:t>
      </w:r>
    </w:p>
    <w:p w:rsidR="00B00B95" w:rsidRPr="0012183B"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026579">
      <w:pPr>
        <w:pStyle w:val="a4"/>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4E0B0F">
        <w:rPr>
          <w:sz w:val="28"/>
        </w:rPr>
        <w:t>7</w:t>
      </w:r>
      <w:r w:rsidRPr="0012183B">
        <w:rPr>
          <w:sz w:val="28"/>
        </w:rPr>
        <w:t>г.»</w:t>
      </w:r>
    </w:p>
    <w:p w:rsidR="00B00B95" w:rsidRPr="0012183B" w:rsidRDefault="00B00B95" w:rsidP="00026579">
      <w:pPr>
        <w:pStyle w:val="a4"/>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xml:space="preserve">- сведения о претенденте по форме </w:t>
      </w:r>
      <w:r w:rsidR="00FE5DEC">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w:t>
      </w:r>
      <w:r w:rsidRPr="00E65A21">
        <w:rPr>
          <w:sz w:val="28"/>
          <w:szCs w:val="28"/>
        </w:rPr>
        <w:t>за 201</w:t>
      </w:r>
      <w:r w:rsidR="003B23EC" w:rsidRPr="00E65A21">
        <w:rPr>
          <w:sz w:val="28"/>
          <w:szCs w:val="28"/>
        </w:rPr>
        <w:t>5</w:t>
      </w:r>
      <w:r w:rsidRPr="00E65A21">
        <w:rPr>
          <w:sz w:val="28"/>
          <w:szCs w:val="28"/>
        </w:rPr>
        <w:t>-201</w:t>
      </w:r>
      <w:r w:rsidR="003B23EC" w:rsidRPr="00E65A21">
        <w:rPr>
          <w:sz w:val="28"/>
          <w:szCs w:val="28"/>
        </w:rPr>
        <w:t>6</w:t>
      </w:r>
      <w:r w:rsidRPr="00E65A21">
        <w:rPr>
          <w:sz w:val="28"/>
          <w:szCs w:val="28"/>
        </w:rPr>
        <w:t xml:space="preserve"> гг. (с отметкой инспекции Федеральной налоговой службы либо с приложением документа</w:t>
      </w:r>
      <w:r w:rsidRPr="00C94653">
        <w:rPr>
          <w:sz w:val="28"/>
          <w:szCs w:val="28"/>
        </w:rPr>
        <w:t xml:space="preserve">,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w:t>
      </w:r>
      <w:r w:rsidRPr="001E3106">
        <w:rPr>
          <w:sz w:val="28"/>
          <w:szCs w:val="28"/>
        </w:rPr>
        <w:lastRenderedPageBreak/>
        <w:t>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w:t>
      </w:r>
      <w:r w:rsidR="00FE5DEC">
        <w:rPr>
          <w:sz w:val="28"/>
          <w:szCs w:val="28"/>
        </w:rPr>
        <w:t>1</w:t>
      </w:r>
      <w:r w:rsidRPr="001E3106">
        <w:rPr>
          <w:sz w:val="28"/>
          <w:szCs w:val="28"/>
        </w:rPr>
        <w:t>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FE5DEC" w:rsidP="00FE5DEC">
      <w:pPr>
        <w:pStyle w:val="a4"/>
        <w:rPr>
          <w:sz w:val="28"/>
          <w:szCs w:val="28"/>
        </w:rPr>
      </w:pPr>
      <w:r w:rsidRPr="00016CF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Pr>
          <w:sz w:val="28"/>
          <w:szCs w:val="28"/>
        </w:rPr>
        <w:t>должна</w:t>
      </w:r>
      <w:r w:rsidRPr="00016CF0">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xml:space="preserve">- надлежащим образом, оформленные </w:t>
      </w:r>
      <w:r w:rsidR="00680C6F">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026579">
      <w:pPr>
        <w:pStyle w:val="a4"/>
        <w:numPr>
          <w:ilvl w:val="2"/>
          <w:numId w:val="1"/>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026579">
      <w:pPr>
        <w:pStyle w:val="a4"/>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026579">
      <w:pPr>
        <w:pStyle w:val="a4"/>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026579">
      <w:pPr>
        <w:pStyle w:val="a4"/>
        <w:numPr>
          <w:ilvl w:val="2"/>
          <w:numId w:val="1"/>
        </w:numPr>
        <w:suppressAutoHyphens/>
        <w:ind w:firstLine="709"/>
        <w:rPr>
          <w:sz w:val="28"/>
        </w:rPr>
      </w:pPr>
      <w:r w:rsidRPr="0012183B">
        <w:rPr>
          <w:sz w:val="28"/>
        </w:rPr>
        <w:lastRenderedPageBreak/>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026579">
      <w:pPr>
        <w:pStyle w:val="a4"/>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026579">
      <w:pPr>
        <w:pStyle w:val="a4"/>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026579">
      <w:pPr>
        <w:pStyle w:val="a4"/>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627527">
      <w:pPr>
        <w:pStyle w:val="a"/>
        <w:numPr>
          <w:ilvl w:val="0"/>
          <w:numId w:val="0"/>
        </w:numPr>
        <w:ind w:left="710"/>
        <w:rPr>
          <w:rFonts w:eastAsia="MS Mincho"/>
        </w:rPr>
      </w:pPr>
    </w:p>
    <w:p w:rsidR="00B00B95" w:rsidRPr="00A53A42" w:rsidRDefault="00B00B95" w:rsidP="00026579">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w:t>
      </w:r>
      <w:r w:rsidRPr="00A53A42">
        <w:rPr>
          <w:i w:val="0"/>
          <w:iCs w:val="0"/>
        </w:rPr>
        <w:t>Финансово-коммерческое предложение</w:t>
      </w:r>
    </w:p>
    <w:p w:rsidR="00B00B95" w:rsidRPr="0012183B" w:rsidRDefault="00B00B95" w:rsidP="00627527">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3B7BEA">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3B7BEA">
        <w:t>П</w:t>
      </w:r>
      <w:r w:rsidRPr="0012183B">
        <w:t>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627527" w:rsidRDefault="00B00B95" w:rsidP="00627527">
      <w:pPr>
        <w:pStyle w:val="a"/>
        <w:numPr>
          <w:ilvl w:val="0"/>
          <w:numId w:val="0"/>
        </w:numPr>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r w:rsidRPr="0012183B">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627527" w:rsidRDefault="00B00B95" w:rsidP="00627527">
      <w:pPr>
        <w:pStyle w:val="a"/>
        <w:rPr>
          <w:b/>
          <w:i/>
        </w:rPr>
      </w:pPr>
      <w:r w:rsidRPr="0012183B">
        <w:t xml:space="preserve">Финансово-коммерческое предложение должно быть оформлено в соответствии с </w:t>
      </w:r>
      <w:r w:rsidR="003B7BEA">
        <w:t>П</w:t>
      </w:r>
      <w:r w:rsidRPr="0012183B">
        <w:t>риложение</w:t>
      </w:r>
      <w:r w:rsidR="00627527">
        <w:t>м № 3 к конкурсной документации.</w:t>
      </w:r>
    </w:p>
    <w:p w:rsidR="00627527" w:rsidRPr="00627527" w:rsidRDefault="00B00B95" w:rsidP="00627527">
      <w:pPr>
        <w:pStyle w:val="a"/>
        <w:rPr>
          <w:b/>
          <w:i/>
        </w:rPr>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w:t>
      </w:r>
      <w:r w:rsidR="00627527">
        <w:t>,</w:t>
      </w:r>
      <w:r w:rsidRPr="0012183B">
        <w:t xml:space="preserve"> изложенных цифрами и прописью, приоритет имеют написанные прописью.</w:t>
      </w:r>
    </w:p>
    <w:p w:rsidR="00B00B95" w:rsidRPr="00627527" w:rsidRDefault="00B00B95" w:rsidP="00627527">
      <w:pPr>
        <w:pStyle w:val="a"/>
        <w:rPr>
          <w:b/>
          <w:i/>
        </w:rPr>
      </w:pPr>
      <w:r w:rsidRPr="0012183B">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t>Д</w:t>
      </w:r>
      <w:r w:rsidRPr="0012183B">
        <w:t xml:space="preserve">оговора, установленную в конкурсной документации (с учетом НДС и без учета НДС). Единичные расценки, предложенные претендентом, не должны превышать </w:t>
      </w:r>
      <w:r w:rsidRPr="0012183B">
        <w:lastRenderedPageBreak/>
        <w:t>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4E80" w:rsidRDefault="00BE3FAC" w:rsidP="00972828">
      <w:pPr>
        <w:pStyle w:val="13"/>
        <w:ind w:firstLine="709"/>
        <w:rPr>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972828">
        <w:rPr>
          <w:color w:val="000000"/>
          <w:szCs w:val="28"/>
        </w:rPr>
        <w:t xml:space="preserve"> </w:t>
      </w:r>
      <w:r w:rsidR="00972828" w:rsidRPr="00972828">
        <w:rPr>
          <w:szCs w:val="28"/>
        </w:rPr>
        <w:t xml:space="preserve">право заключения Договора </w:t>
      </w:r>
      <w:r w:rsidR="00704E80" w:rsidRPr="00704E80">
        <w:rPr>
          <w:szCs w:val="28"/>
        </w:rPr>
        <w:t>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расположенного по адресу: пер. Богдана Хмельницкого, д.1, в 2017 году.</w:t>
      </w:r>
    </w:p>
    <w:p w:rsidR="00CB20D3" w:rsidRDefault="00CB20D3" w:rsidP="00972828">
      <w:pPr>
        <w:pStyle w:val="13"/>
        <w:ind w:firstLine="709"/>
      </w:pPr>
      <w:r w:rsidRPr="00B73C0E">
        <w:t xml:space="preserve">Начальная (максимальная) цена договора составляет </w:t>
      </w:r>
      <w:r w:rsidR="00A53A42">
        <w:rPr>
          <w:szCs w:val="28"/>
        </w:rPr>
        <w:t>7</w:t>
      </w:r>
      <w:r>
        <w:rPr>
          <w:szCs w:val="28"/>
        </w:rPr>
        <w:t>00</w:t>
      </w:r>
      <w:r w:rsidRPr="0067064F">
        <w:rPr>
          <w:szCs w:val="28"/>
        </w:rPr>
        <w:t xml:space="preserve"> 0</w:t>
      </w:r>
      <w:r>
        <w:rPr>
          <w:szCs w:val="28"/>
        </w:rPr>
        <w:t>00 (</w:t>
      </w:r>
      <w:r w:rsidR="002D6171">
        <w:rPr>
          <w:szCs w:val="28"/>
        </w:rPr>
        <w:t>семь</w:t>
      </w:r>
      <w:r w:rsidR="00D54EF9">
        <w:rPr>
          <w:szCs w:val="28"/>
        </w:rPr>
        <w:t>сот т</w:t>
      </w:r>
      <w:r w:rsidRPr="0067064F">
        <w:rPr>
          <w:szCs w:val="28"/>
        </w:rPr>
        <w:t>ысяч) рублей 00 копеек без учета НДС;</w:t>
      </w:r>
      <w:r w:rsidRPr="00B73C0E">
        <w:t xml:space="preserve">             </w:t>
      </w:r>
    </w:p>
    <w:p w:rsidR="00CB20D3" w:rsidRDefault="00A53A42" w:rsidP="00C118F8">
      <w:pPr>
        <w:pStyle w:val="35"/>
      </w:pPr>
      <w:r>
        <w:t>826</w:t>
      </w:r>
      <w:r w:rsidR="00CB20D3">
        <w:t xml:space="preserve"> 000</w:t>
      </w:r>
      <w:r w:rsidR="00CB20D3" w:rsidRPr="00B73C0E">
        <w:t xml:space="preserve"> (</w:t>
      </w:r>
      <w:r>
        <w:t>восемьсот двадцать шесть</w:t>
      </w:r>
      <w:r w:rsidR="00CB20D3" w:rsidRPr="00B73C0E">
        <w:t xml:space="preserve"> тысяч)</w:t>
      </w:r>
      <w:r w:rsidR="00CB20D3">
        <w:t xml:space="preserve"> </w:t>
      </w:r>
      <w:r w:rsidR="00CB20D3" w:rsidRPr="00B73C0E">
        <w:t>рублей 00 копеек с учетом НДС 18%.</w:t>
      </w:r>
    </w:p>
    <w:p w:rsidR="003B7BEA" w:rsidRDefault="003B7BEA" w:rsidP="003B7BEA">
      <w:pPr>
        <w:pStyle w:val="35"/>
        <w:rPr>
          <w:szCs w:val="28"/>
        </w:rPr>
      </w:pPr>
      <w:r w:rsidRPr="007E7242">
        <w:t xml:space="preserve">Гарантийный срок на выполненные работы должен составлять не менее </w:t>
      </w:r>
      <w:r>
        <w:t>24</w:t>
      </w:r>
      <w:r w:rsidRPr="007E7242">
        <w:t xml:space="preserve"> месяцев.</w:t>
      </w:r>
      <w:r w:rsidRPr="003B7BEA">
        <w:rPr>
          <w:szCs w:val="28"/>
        </w:rPr>
        <w:t xml:space="preserve"> </w:t>
      </w:r>
    </w:p>
    <w:p w:rsidR="003B7BEA" w:rsidRDefault="003B7BEA" w:rsidP="003B7BEA">
      <w:pPr>
        <w:pStyle w:val="35"/>
      </w:pPr>
      <w:r w:rsidRPr="003B7BEA">
        <w:rPr>
          <w:szCs w:val="28"/>
        </w:rPr>
        <w:t>Срок выполнения работ – от даты подписания договора до 31.08.2017 года.</w:t>
      </w:r>
    </w:p>
    <w:p w:rsidR="003B7BEA" w:rsidRPr="00016CF0" w:rsidRDefault="003B7BEA" w:rsidP="003B7BEA">
      <w:pPr>
        <w:pStyle w:val="35"/>
        <w:rPr>
          <w:szCs w:val="28"/>
        </w:rPr>
      </w:pPr>
      <w:r w:rsidRPr="00016CF0">
        <w:rPr>
          <w:szCs w:val="28"/>
        </w:rPr>
        <w:t>Адрес выполнения работ: г. Воронеж, пер. Богдана Хмельницкого, д. 1</w:t>
      </w:r>
    </w:p>
    <w:p w:rsidR="00136947" w:rsidRPr="00C83C1A" w:rsidRDefault="003B7BEA" w:rsidP="00136947">
      <w:pPr>
        <w:pStyle w:val="35"/>
        <w:rPr>
          <w:color w:val="000000"/>
          <w:szCs w:val="28"/>
        </w:rPr>
      </w:pPr>
      <w:r w:rsidRPr="00C83C1A">
        <w:rPr>
          <w:szCs w:val="28"/>
        </w:rPr>
        <w:t xml:space="preserve">Цель работ </w:t>
      </w:r>
      <w:r w:rsidR="0075573F" w:rsidRPr="00C83C1A">
        <w:rPr>
          <w:szCs w:val="28"/>
        </w:rPr>
        <w:t>–</w:t>
      </w:r>
      <w:r w:rsidR="00C47BD9" w:rsidRPr="00C83C1A">
        <w:rPr>
          <w:szCs w:val="28"/>
        </w:rPr>
        <w:t xml:space="preserve"> восстановление технических характеристик</w:t>
      </w:r>
      <w:r w:rsidR="00136947" w:rsidRPr="00C83C1A">
        <w:rPr>
          <w:color w:val="000000"/>
          <w:szCs w:val="28"/>
        </w:rPr>
        <w:t xml:space="preserve"> крана козлового КК-4 (рег.</w:t>
      </w:r>
      <w:r w:rsidR="00C47BD9" w:rsidRPr="00C83C1A">
        <w:rPr>
          <w:color w:val="000000"/>
          <w:szCs w:val="28"/>
        </w:rPr>
        <w:t xml:space="preserve"> </w:t>
      </w:r>
      <w:r w:rsidR="00136947" w:rsidRPr="00C83C1A">
        <w:rPr>
          <w:color w:val="000000"/>
          <w:szCs w:val="28"/>
        </w:rPr>
        <w:t>№ 9534, инв. №1140)</w:t>
      </w:r>
      <w:r w:rsidR="00C47BD9" w:rsidRPr="00C83C1A">
        <w:rPr>
          <w:color w:val="000000"/>
          <w:szCs w:val="28"/>
        </w:rPr>
        <w:t>,</w:t>
      </w:r>
      <w:r w:rsidR="00136947" w:rsidRPr="00C83C1A">
        <w:rPr>
          <w:color w:val="000000"/>
          <w:szCs w:val="28"/>
        </w:rPr>
        <w:t xml:space="preserve"> </w:t>
      </w:r>
      <w:r w:rsidR="00C47BD9" w:rsidRPr="00C83C1A">
        <w:rPr>
          <w:bCs/>
          <w:szCs w:val="28"/>
        </w:rPr>
        <w:t>улучшение эксплуатационных характеристик</w:t>
      </w:r>
      <w:r w:rsidR="00C47BD9" w:rsidRPr="00C83C1A">
        <w:rPr>
          <w:color w:val="000000"/>
          <w:szCs w:val="28"/>
        </w:rPr>
        <w:t xml:space="preserve"> </w:t>
      </w:r>
      <w:r w:rsidR="00136947" w:rsidRPr="00C83C1A">
        <w:rPr>
          <w:color w:val="000000"/>
          <w:szCs w:val="28"/>
        </w:rPr>
        <w:t>наземного кранового пути</w:t>
      </w:r>
      <w:r w:rsidR="00C47BD9" w:rsidRPr="00C83C1A">
        <w:rPr>
          <w:color w:val="000000"/>
          <w:szCs w:val="28"/>
        </w:rPr>
        <w:t>,</w:t>
      </w:r>
      <w:r w:rsidR="00136947" w:rsidRPr="00C83C1A">
        <w:rPr>
          <w:color w:val="000000"/>
          <w:szCs w:val="28"/>
        </w:rPr>
        <w:t xml:space="preserve"> с заменой полушпал.</w:t>
      </w:r>
    </w:p>
    <w:p w:rsidR="00C47BD9" w:rsidRPr="00C83C1A" w:rsidRDefault="00C47BD9" w:rsidP="00C47BD9">
      <w:pPr>
        <w:pStyle w:val="35"/>
        <w:rPr>
          <w:color w:val="000000"/>
          <w:szCs w:val="28"/>
        </w:rPr>
      </w:pPr>
      <w:r w:rsidRPr="00C83C1A">
        <w:rPr>
          <w:bCs/>
          <w:color w:val="000000"/>
          <w:szCs w:val="28"/>
        </w:rPr>
        <w:t>Требования к работам -</w:t>
      </w:r>
      <w:r w:rsidRPr="00C83C1A">
        <w:rPr>
          <w:color w:val="000000"/>
          <w:szCs w:val="28"/>
        </w:rPr>
        <w:t xml:space="preserve"> качественное выполнение работ согласно:</w:t>
      </w:r>
    </w:p>
    <w:p w:rsidR="00861F54" w:rsidRPr="00C83C1A" w:rsidRDefault="00442FF8" w:rsidP="00A16593">
      <w:pPr>
        <w:pStyle w:val="aff9"/>
        <w:numPr>
          <w:ilvl w:val="0"/>
          <w:numId w:val="34"/>
        </w:numPr>
        <w:tabs>
          <w:tab w:val="left" w:pos="284"/>
        </w:tabs>
        <w:ind w:left="0" w:firstLine="0"/>
        <w:jc w:val="both"/>
        <w:rPr>
          <w:sz w:val="28"/>
          <w:szCs w:val="28"/>
        </w:rPr>
      </w:pPr>
      <w:hyperlink r:id="rId10" w:history="1">
        <w:r w:rsidR="00861F54" w:rsidRPr="00C83C1A">
          <w:rPr>
            <w:sz w:val="28"/>
            <w:szCs w:val="28"/>
          </w:rPr>
          <w:t xml:space="preserve">Общих технических </w:t>
        </w:r>
        <w:proofErr w:type="gramStart"/>
        <w:r w:rsidR="00861F54" w:rsidRPr="00C83C1A">
          <w:rPr>
            <w:sz w:val="28"/>
            <w:szCs w:val="28"/>
          </w:rPr>
          <w:t>услови</w:t>
        </w:r>
      </w:hyperlink>
      <w:r w:rsidR="00861F54" w:rsidRPr="00C83C1A">
        <w:rPr>
          <w:sz w:val="28"/>
          <w:szCs w:val="28"/>
        </w:rPr>
        <w:t>й</w:t>
      </w:r>
      <w:proofErr w:type="gramEnd"/>
      <w:r>
        <w:fldChar w:fldCharType="begin"/>
      </w:r>
      <w:r>
        <w:instrText>HYPERLINK "http://docs.cntd.ru/document/1200000032"</w:instrText>
      </w:r>
      <w:r>
        <w:fldChar w:fldCharType="separate"/>
      </w:r>
      <w:r>
        <w:fldChar w:fldCharType="end"/>
      </w:r>
      <w:r w:rsidR="00861F54" w:rsidRPr="00C83C1A">
        <w:rPr>
          <w:sz w:val="28"/>
          <w:szCs w:val="28"/>
        </w:rPr>
        <w:t xml:space="preserve"> </w:t>
      </w:r>
      <w:r w:rsidR="00861F54" w:rsidRPr="00C83C1A">
        <w:rPr>
          <w:rFonts w:cs="Tahoma"/>
          <w:kern w:val="36"/>
          <w:sz w:val="28"/>
          <w:szCs w:val="28"/>
        </w:rPr>
        <w:t>Федерального закона от 21.07.1997 № 116-ФЗ "О промышленной безопасности опасных производственных объектов",</w:t>
      </w:r>
    </w:p>
    <w:p w:rsidR="00861F54" w:rsidRPr="00C83C1A" w:rsidRDefault="00861F54" w:rsidP="00861F54">
      <w:pPr>
        <w:numPr>
          <w:ilvl w:val="0"/>
          <w:numId w:val="34"/>
        </w:numPr>
        <w:tabs>
          <w:tab w:val="left" w:pos="284"/>
        </w:tabs>
        <w:contextualSpacing/>
        <w:jc w:val="both"/>
        <w:rPr>
          <w:color w:val="000000"/>
          <w:sz w:val="28"/>
          <w:szCs w:val="28"/>
        </w:rPr>
      </w:pPr>
      <w:r w:rsidRPr="00C83C1A">
        <w:rPr>
          <w:color w:val="000000"/>
          <w:sz w:val="28"/>
          <w:szCs w:val="28"/>
        </w:rPr>
        <w:t>ГОСТ 27584-88. «Краны мостовые и козловые»,</w:t>
      </w:r>
    </w:p>
    <w:p w:rsidR="00C47BD9" w:rsidRPr="00C83C1A" w:rsidRDefault="00C47BD9" w:rsidP="00861F54">
      <w:pPr>
        <w:pStyle w:val="35"/>
        <w:numPr>
          <w:ilvl w:val="0"/>
          <w:numId w:val="34"/>
        </w:numPr>
        <w:tabs>
          <w:tab w:val="left" w:pos="284"/>
        </w:tabs>
        <w:ind w:left="0" w:firstLine="0"/>
        <w:rPr>
          <w:color w:val="000000"/>
          <w:szCs w:val="28"/>
        </w:rPr>
      </w:pPr>
      <w:r w:rsidRPr="00C83C1A">
        <w:rPr>
          <w:color w:val="000000"/>
          <w:szCs w:val="28"/>
        </w:rPr>
        <w:t>СП 48.13330.2011 «Организация строительного производства»,</w:t>
      </w:r>
    </w:p>
    <w:p w:rsidR="00861F54" w:rsidRPr="00C83C1A" w:rsidRDefault="00C47BD9" w:rsidP="00861F54">
      <w:pPr>
        <w:pStyle w:val="aff9"/>
        <w:numPr>
          <w:ilvl w:val="0"/>
          <w:numId w:val="22"/>
        </w:numPr>
        <w:tabs>
          <w:tab w:val="left" w:pos="284"/>
        </w:tabs>
        <w:ind w:left="0" w:firstLine="0"/>
        <w:jc w:val="both"/>
        <w:rPr>
          <w:sz w:val="28"/>
          <w:szCs w:val="28"/>
        </w:rPr>
      </w:pPr>
      <w:r w:rsidRPr="00C83C1A">
        <w:rPr>
          <w:color w:val="000000"/>
          <w:sz w:val="28"/>
          <w:szCs w:val="28"/>
        </w:rPr>
        <w:t>СНиП 12-03-2001 «Безопасность труда в строительстве»,</w:t>
      </w:r>
    </w:p>
    <w:p w:rsidR="00861F54" w:rsidRPr="00C83C1A" w:rsidRDefault="00861F54" w:rsidP="00861F54">
      <w:pPr>
        <w:pStyle w:val="aff9"/>
        <w:numPr>
          <w:ilvl w:val="0"/>
          <w:numId w:val="22"/>
        </w:numPr>
        <w:tabs>
          <w:tab w:val="left" w:pos="284"/>
        </w:tabs>
        <w:ind w:left="0" w:firstLine="0"/>
        <w:jc w:val="both"/>
        <w:rPr>
          <w:sz w:val="28"/>
          <w:szCs w:val="28"/>
        </w:rPr>
      </w:pPr>
      <w:r w:rsidRPr="00C83C1A">
        <w:rPr>
          <w:sz w:val="28"/>
          <w:szCs w:val="28"/>
        </w:rPr>
        <w:t>СНиП III-Г.10.1-69 «Подъемно-транспортное оборудование. Правила производства и приемки монтажных работ»</w:t>
      </w:r>
    </w:p>
    <w:p w:rsidR="00C47BD9" w:rsidRPr="00C83C1A" w:rsidRDefault="00C47BD9" w:rsidP="00C47BD9">
      <w:pPr>
        <w:pStyle w:val="35"/>
        <w:rPr>
          <w:color w:val="000000"/>
          <w:szCs w:val="28"/>
        </w:rPr>
      </w:pPr>
      <w:r w:rsidRPr="00C83C1A">
        <w:rPr>
          <w:color w:val="000000"/>
          <w:szCs w:val="28"/>
        </w:rPr>
        <w:t>и други</w:t>
      </w:r>
      <w:r w:rsidR="00861F54" w:rsidRPr="00C83C1A">
        <w:rPr>
          <w:color w:val="000000"/>
          <w:szCs w:val="28"/>
        </w:rPr>
        <w:t xml:space="preserve">х </w:t>
      </w:r>
      <w:r w:rsidRPr="00C83C1A">
        <w:rPr>
          <w:color w:val="000000"/>
          <w:szCs w:val="28"/>
        </w:rPr>
        <w:t>действующи</w:t>
      </w:r>
      <w:r w:rsidR="00861F54" w:rsidRPr="00C83C1A">
        <w:rPr>
          <w:color w:val="000000"/>
          <w:szCs w:val="28"/>
        </w:rPr>
        <w:t>х</w:t>
      </w:r>
      <w:r w:rsidRPr="00C83C1A">
        <w:rPr>
          <w:color w:val="000000"/>
          <w:szCs w:val="28"/>
        </w:rPr>
        <w:t xml:space="preserve"> нормативно - техническими документ</w:t>
      </w:r>
      <w:r w:rsidR="00B35CB5" w:rsidRPr="00C83C1A">
        <w:rPr>
          <w:color w:val="000000"/>
          <w:szCs w:val="28"/>
        </w:rPr>
        <w:t>ов</w:t>
      </w:r>
      <w:r w:rsidRPr="00C83C1A">
        <w:rPr>
          <w:color w:val="000000"/>
          <w:szCs w:val="28"/>
        </w:rPr>
        <w:t xml:space="preserve"> в полном соответствии с действующими нормами и правилами, существующими современными стандартами качества на проведение данных работ.  </w:t>
      </w:r>
    </w:p>
    <w:p w:rsidR="003B7BEA" w:rsidRPr="00CB20D3" w:rsidRDefault="003B7BEA" w:rsidP="003B7BEA">
      <w:pPr>
        <w:pStyle w:val="a4"/>
        <w:suppressAutoHyphens/>
        <w:rPr>
          <w:sz w:val="28"/>
          <w:szCs w:val="28"/>
        </w:rPr>
      </w:pPr>
      <w:r w:rsidRPr="00C83C1A">
        <w:rPr>
          <w:iCs/>
          <w:sz w:val="28"/>
          <w:szCs w:val="28"/>
        </w:rPr>
        <w:t xml:space="preserve">4.2. </w:t>
      </w:r>
      <w:r w:rsidRPr="00C83C1A">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C83C1A">
        <w:rPr>
          <w:sz w:val="28"/>
          <w:szCs w:val="28"/>
        </w:rPr>
        <w:t>З</w:t>
      </w:r>
      <w:r w:rsidRPr="00C83C1A">
        <w:rPr>
          <w:sz w:val="28"/>
          <w:szCs w:val="28"/>
        </w:rPr>
        <w:t>аказчика.</w:t>
      </w:r>
    </w:p>
    <w:p w:rsidR="003B7BEA" w:rsidRPr="00786B3B" w:rsidRDefault="003B7BEA" w:rsidP="003C2EC2">
      <w:pPr>
        <w:pStyle w:val="a4"/>
        <w:suppressAutoHyphens/>
        <w:rPr>
          <w:sz w:val="28"/>
          <w:szCs w:val="28"/>
        </w:rPr>
      </w:pPr>
      <w:r>
        <w:rPr>
          <w:sz w:val="28"/>
          <w:szCs w:val="28"/>
        </w:rPr>
        <w:t xml:space="preserve">4.3. </w:t>
      </w: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r w:rsidR="003C2EC2">
        <w:rPr>
          <w:sz w:val="28"/>
          <w:szCs w:val="28"/>
        </w:rPr>
        <w:t xml:space="preserve"> </w:t>
      </w:r>
      <w:r w:rsidRPr="00A53A42">
        <w:rPr>
          <w:sz w:val="28"/>
          <w:szCs w:val="28"/>
        </w:rPr>
        <w:t>календарный план производства работ по объекту,</w:t>
      </w:r>
      <w:r w:rsidRPr="00786B3B">
        <w:rPr>
          <w:sz w:val="28"/>
          <w:szCs w:val="28"/>
        </w:rPr>
        <w:t xml:space="preserve"> в котором устанавливается последовательность и сроки выполнения работ (без привязки к датам) с максимально возможным их совмещением.</w:t>
      </w:r>
    </w:p>
    <w:p w:rsidR="002575CE" w:rsidRPr="002575CE" w:rsidRDefault="002575CE" w:rsidP="002575CE">
      <w:pPr>
        <w:ind w:firstLine="720"/>
        <w:jc w:val="both"/>
        <w:rPr>
          <w:sz w:val="28"/>
          <w:szCs w:val="28"/>
        </w:rPr>
      </w:pPr>
      <w:r w:rsidRPr="00C83C1A">
        <w:rPr>
          <w:sz w:val="27"/>
          <w:szCs w:val="27"/>
        </w:rPr>
        <w:t xml:space="preserve">4.4. </w:t>
      </w:r>
      <w:r w:rsidRPr="00C83C1A">
        <w:rPr>
          <w:sz w:val="28"/>
          <w:szCs w:val="28"/>
        </w:rPr>
        <w:t xml:space="preserve">Перечень и объемы </w:t>
      </w:r>
      <w:r w:rsidR="003C2EC2" w:rsidRPr="00C83C1A">
        <w:rPr>
          <w:sz w:val="28"/>
          <w:szCs w:val="28"/>
        </w:rPr>
        <w:t xml:space="preserve">работ </w:t>
      </w:r>
      <w:r w:rsidR="00704E80" w:rsidRPr="00C83C1A">
        <w:rPr>
          <w:sz w:val="28"/>
          <w:szCs w:val="28"/>
        </w:rPr>
        <w:t xml:space="preserve">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w:t>
      </w:r>
      <w:r w:rsidR="00704E80" w:rsidRPr="00C83C1A">
        <w:rPr>
          <w:sz w:val="28"/>
          <w:szCs w:val="28"/>
        </w:rPr>
        <w:lastRenderedPageBreak/>
        <w:t>расположенного по адресу:  пер. Богдана Хмельницкого, д.1, в 2017 году</w:t>
      </w:r>
      <w:r w:rsidR="003C2EC2" w:rsidRPr="00C83C1A">
        <w:rPr>
          <w:sz w:val="28"/>
          <w:szCs w:val="28"/>
        </w:rPr>
        <w:t>,</w:t>
      </w:r>
      <w:r w:rsidRPr="00C83C1A">
        <w:rPr>
          <w:sz w:val="28"/>
          <w:szCs w:val="28"/>
        </w:rPr>
        <w:t xml:space="preserve"> представлены в таблице №1.</w:t>
      </w:r>
    </w:p>
    <w:p w:rsidR="002575CE" w:rsidRPr="00233251" w:rsidRDefault="002575CE" w:rsidP="002575CE">
      <w:pPr>
        <w:ind w:firstLine="720"/>
        <w:rPr>
          <w:sz w:val="28"/>
          <w:szCs w:val="28"/>
        </w:rPr>
      </w:pPr>
      <w:r w:rsidRPr="00233251">
        <w:rPr>
          <w:sz w:val="28"/>
          <w:szCs w:val="28"/>
        </w:rPr>
        <w:t>Основные технические данные и характеристики наземного кранового пути:</w:t>
      </w:r>
    </w:p>
    <w:p w:rsidR="002575CE" w:rsidRPr="00233251" w:rsidRDefault="002575CE" w:rsidP="00026579">
      <w:pPr>
        <w:numPr>
          <w:ilvl w:val="0"/>
          <w:numId w:val="13"/>
        </w:numPr>
        <w:rPr>
          <w:sz w:val="28"/>
          <w:szCs w:val="28"/>
        </w:rPr>
      </w:pPr>
      <w:r w:rsidRPr="00233251">
        <w:rPr>
          <w:sz w:val="28"/>
          <w:szCs w:val="28"/>
        </w:rPr>
        <w:t xml:space="preserve">Тип </w:t>
      </w:r>
      <w:r w:rsidRPr="00233251">
        <w:rPr>
          <w:color w:val="000000"/>
          <w:sz w:val="28"/>
          <w:szCs w:val="28"/>
        </w:rPr>
        <w:t>направляющих</w:t>
      </w:r>
      <w:r w:rsidRPr="00233251">
        <w:rPr>
          <w:sz w:val="28"/>
          <w:szCs w:val="28"/>
        </w:rPr>
        <w:t xml:space="preserve"> -  рельс Р-50 </w:t>
      </w:r>
    </w:p>
    <w:p w:rsidR="002575CE" w:rsidRPr="00233251" w:rsidRDefault="002575CE" w:rsidP="00026579">
      <w:pPr>
        <w:numPr>
          <w:ilvl w:val="0"/>
          <w:numId w:val="13"/>
        </w:numPr>
        <w:rPr>
          <w:sz w:val="28"/>
          <w:szCs w:val="28"/>
        </w:rPr>
      </w:pPr>
      <w:r w:rsidRPr="00233251">
        <w:rPr>
          <w:sz w:val="28"/>
          <w:szCs w:val="28"/>
        </w:rPr>
        <w:t>Тип шпал – 1А</w:t>
      </w:r>
    </w:p>
    <w:p w:rsidR="002575CE" w:rsidRPr="00233251" w:rsidRDefault="002575CE" w:rsidP="00026579">
      <w:pPr>
        <w:numPr>
          <w:ilvl w:val="0"/>
          <w:numId w:val="13"/>
        </w:numPr>
        <w:rPr>
          <w:sz w:val="28"/>
          <w:szCs w:val="28"/>
        </w:rPr>
      </w:pPr>
      <w:r w:rsidRPr="00233251">
        <w:rPr>
          <w:sz w:val="28"/>
          <w:szCs w:val="28"/>
        </w:rPr>
        <w:t>Расстояние между шпалами – 690 мм</w:t>
      </w:r>
    </w:p>
    <w:p w:rsidR="002575CE" w:rsidRPr="00233251" w:rsidRDefault="002575CE" w:rsidP="00026579">
      <w:pPr>
        <w:numPr>
          <w:ilvl w:val="0"/>
          <w:numId w:val="13"/>
        </w:numPr>
        <w:rPr>
          <w:sz w:val="28"/>
          <w:szCs w:val="28"/>
        </w:rPr>
      </w:pPr>
      <w:r w:rsidRPr="00233251">
        <w:rPr>
          <w:sz w:val="28"/>
          <w:szCs w:val="28"/>
        </w:rPr>
        <w:t xml:space="preserve"> Длина  кранового пути – 60 м</w:t>
      </w:r>
    </w:p>
    <w:p w:rsidR="002575CE" w:rsidRPr="00233251" w:rsidRDefault="002575CE" w:rsidP="00026579">
      <w:pPr>
        <w:numPr>
          <w:ilvl w:val="0"/>
          <w:numId w:val="13"/>
        </w:numPr>
        <w:rPr>
          <w:sz w:val="28"/>
          <w:szCs w:val="28"/>
        </w:rPr>
      </w:pPr>
      <w:r w:rsidRPr="00233251">
        <w:rPr>
          <w:color w:val="000000"/>
          <w:sz w:val="28"/>
          <w:szCs w:val="28"/>
        </w:rPr>
        <w:t>Пролет кранового пути - 16 м</w:t>
      </w:r>
    </w:p>
    <w:p w:rsidR="002575CE" w:rsidRPr="00233251" w:rsidRDefault="002575CE" w:rsidP="00026579">
      <w:pPr>
        <w:numPr>
          <w:ilvl w:val="0"/>
          <w:numId w:val="13"/>
        </w:numPr>
        <w:rPr>
          <w:sz w:val="28"/>
          <w:szCs w:val="28"/>
        </w:rPr>
      </w:pPr>
      <w:r w:rsidRPr="00233251">
        <w:rPr>
          <w:color w:val="000000"/>
          <w:sz w:val="28"/>
          <w:szCs w:val="28"/>
        </w:rPr>
        <w:t>Тупиковые упоры - ударного типа</w:t>
      </w:r>
    </w:p>
    <w:p w:rsidR="002575CE" w:rsidRPr="00233251" w:rsidRDefault="002575CE" w:rsidP="00026579">
      <w:pPr>
        <w:numPr>
          <w:ilvl w:val="0"/>
          <w:numId w:val="13"/>
        </w:numPr>
        <w:rPr>
          <w:sz w:val="28"/>
          <w:szCs w:val="28"/>
        </w:rPr>
      </w:pPr>
      <w:r w:rsidRPr="00233251">
        <w:rPr>
          <w:color w:val="000000"/>
          <w:sz w:val="28"/>
          <w:szCs w:val="28"/>
        </w:rPr>
        <w:t>Максимальная нагрузка от колеса крана на рельс - 7,5 тс</w:t>
      </w:r>
    </w:p>
    <w:p w:rsidR="002575CE" w:rsidRPr="00233251" w:rsidRDefault="002575CE" w:rsidP="00026579">
      <w:pPr>
        <w:numPr>
          <w:ilvl w:val="0"/>
          <w:numId w:val="13"/>
        </w:numPr>
        <w:rPr>
          <w:sz w:val="28"/>
          <w:szCs w:val="28"/>
        </w:rPr>
      </w:pPr>
      <w:r w:rsidRPr="00233251">
        <w:rPr>
          <w:color w:val="000000"/>
          <w:sz w:val="28"/>
          <w:szCs w:val="28"/>
        </w:rPr>
        <w:t>Материал балластного слоя – щебень, гравий</w:t>
      </w:r>
    </w:p>
    <w:p w:rsidR="002575CE" w:rsidRPr="00233251" w:rsidRDefault="002575CE" w:rsidP="00026579">
      <w:pPr>
        <w:numPr>
          <w:ilvl w:val="0"/>
          <w:numId w:val="13"/>
        </w:numPr>
        <w:rPr>
          <w:sz w:val="28"/>
          <w:szCs w:val="28"/>
        </w:rPr>
      </w:pPr>
      <w:r w:rsidRPr="00233251">
        <w:rPr>
          <w:color w:val="000000"/>
          <w:sz w:val="28"/>
          <w:szCs w:val="28"/>
        </w:rPr>
        <w:t>Размер балластного слоя – ширина  ≥ 1,4 м, толщина ≥ 100 мм</w:t>
      </w:r>
    </w:p>
    <w:p w:rsidR="002575CE" w:rsidRPr="0096167D" w:rsidRDefault="002575CE" w:rsidP="002575CE">
      <w:pPr>
        <w:ind w:firstLine="720"/>
        <w:jc w:val="right"/>
        <w:rPr>
          <w:sz w:val="27"/>
          <w:szCs w:val="27"/>
        </w:rPr>
      </w:pPr>
      <w:r w:rsidRPr="0096167D">
        <w:rPr>
          <w:sz w:val="27"/>
          <w:szCs w:val="27"/>
        </w:rPr>
        <w:t>Таблица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2575CE" w:rsidRPr="00AA559A" w:rsidTr="002575CE">
        <w:trPr>
          <w:trHeight w:val="240"/>
        </w:trPr>
        <w:tc>
          <w:tcPr>
            <w:tcW w:w="866" w:type="dxa"/>
            <w:tcBorders>
              <w:top w:val="nil"/>
              <w:left w:val="nil"/>
              <w:bottom w:val="single" w:sz="4" w:space="0" w:color="auto"/>
              <w:right w:val="nil"/>
            </w:tcBorders>
            <w:shd w:val="clear" w:color="auto" w:fill="auto"/>
            <w:noWrap/>
            <w:hideMark/>
          </w:tcPr>
          <w:p w:rsidR="002575CE" w:rsidRPr="00AA559A" w:rsidRDefault="002575CE" w:rsidP="002575CE">
            <w:pPr>
              <w:jc w:val="center"/>
              <w:rPr>
                <w:b/>
                <w:bCs/>
              </w:rPr>
            </w:pPr>
          </w:p>
        </w:tc>
        <w:tc>
          <w:tcPr>
            <w:tcW w:w="8080" w:type="dxa"/>
            <w:tcBorders>
              <w:top w:val="nil"/>
              <w:left w:val="nil"/>
              <w:bottom w:val="single" w:sz="4" w:space="0" w:color="auto"/>
              <w:right w:val="nil"/>
            </w:tcBorders>
            <w:shd w:val="clear" w:color="auto" w:fill="auto"/>
            <w:hideMark/>
          </w:tcPr>
          <w:p w:rsidR="002575CE" w:rsidRPr="00AA559A" w:rsidRDefault="002575CE" w:rsidP="002575CE">
            <w:pPr>
              <w:jc w:val="center"/>
              <w:rPr>
                <w:b/>
              </w:rPr>
            </w:pPr>
            <w:r>
              <w:rPr>
                <w:b/>
              </w:rPr>
              <w:t xml:space="preserve"> </w:t>
            </w:r>
          </w:p>
        </w:tc>
      </w:tr>
      <w:tr w:rsidR="002575CE" w:rsidRPr="00AA559A" w:rsidTr="002575CE">
        <w:trPr>
          <w:trHeight w:val="717"/>
        </w:trPr>
        <w:tc>
          <w:tcPr>
            <w:tcW w:w="866" w:type="dxa"/>
            <w:tcBorders>
              <w:top w:val="single" w:sz="4" w:space="0" w:color="auto"/>
            </w:tcBorders>
            <w:shd w:val="clear" w:color="auto" w:fill="auto"/>
            <w:vAlign w:val="center"/>
            <w:hideMark/>
          </w:tcPr>
          <w:p w:rsidR="002575CE" w:rsidRPr="00AA559A" w:rsidRDefault="002575CE" w:rsidP="002575CE">
            <w:pPr>
              <w:jc w:val="center"/>
              <w:rPr>
                <w:b/>
                <w:bCs/>
              </w:rPr>
            </w:pPr>
            <w:r w:rsidRPr="00AA559A">
              <w:rPr>
                <w:b/>
                <w:bCs/>
              </w:rPr>
              <w:t>№ п.п.</w:t>
            </w:r>
          </w:p>
        </w:tc>
        <w:tc>
          <w:tcPr>
            <w:tcW w:w="8080" w:type="dxa"/>
            <w:tcBorders>
              <w:top w:val="single" w:sz="4" w:space="0" w:color="auto"/>
            </w:tcBorders>
            <w:shd w:val="clear" w:color="auto" w:fill="auto"/>
            <w:vAlign w:val="center"/>
            <w:hideMark/>
          </w:tcPr>
          <w:p w:rsidR="002575CE" w:rsidRPr="00AA559A" w:rsidRDefault="002575CE" w:rsidP="002575CE">
            <w:pPr>
              <w:jc w:val="center"/>
              <w:rPr>
                <w:b/>
                <w:bCs/>
              </w:rPr>
            </w:pPr>
            <w:r>
              <w:rPr>
                <w:b/>
                <w:bCs/>
              </w:rPr>
              <w:t>Перечень работ</w:t>
            </w:r>
          </w:p>
        </w:tc>
      </w:tr>
      <w:tr w:rsidR="002575CE" w:rsidRPr="00AA559A" w:rsidTr="002575CE">
        <w:trPr>
          <w:trHeight w:val="270"/>
        </w:trPr>
        <w:tc>
          <w:tcPr>
            <w:tcW w:w="866" w:type="dxa"/>
            <w:shd w:val="clear" w:color="auto" w:fill="auto"/>
            <w:hideMark/>
          </w:tcPr>
          <w:p w:rsidR="002575CE" w:rsidRPr="003C2EC2" w:rsidRDefault="002575CE" w:rsidP="002575CE">
            <w:pPr>
              <w:jc w:val="center"/>
            </w:pPr>
            <w:r w:rsidRPr="003C2EC2">
              <w:t>1.</w:t>
            </w:r>
          </w:p>
        </w:tc>
        <w:tc>
          <w:tcPr>
            <w:tcW w:w="8080" w:type="dxa"/>
            <w:shd w:val="clear" w:color="auto" w:fill="auto"/>
            <w:vAlign w:val="center"/>
            <w:hideMark/>
          </w:tcPr>
          <w:p w:rsidR="002575CE" w:rsidRPr="00E70DDB" w:rsidRDefault="002575CE" w:rsidP="002575CE">
            <w:r w:rsidRPr="00E70DDB">
              <w:t>Демонтаж наземного кранового  пут</w:t>
            </w:r>
            <w:r>
              <w:t>и</w:t>
            </w:r>
            <w:r w:rsidRPr="00E70DDB">
              <w:t xml:space="preserve"> </w:t>
            </w:r>
          </w:p>
        </w:tc>
      </w:tr>
      <w:tr w:rsidR="002575CE" w:rsidRPr="00AA559A" w:rsidTr="002575CE">
        <w:trPr>
          <w:trHeight w:val="259"/>
        </w:trPr>
        <w:tc>
          <w:tcPr>
            <w:tcW w:w="866" w:type="dxa"/>
            <w:shd w:val="clear" w:color="auto" w:fill="auto"/>
            <w:hideMark/>
          </w:tcPr>
          <w:p w:rsidR="002575CE" w:rsidRPr="003C2EC2" w:rsidRDefault="002575CE" w:rsidP="002575CE">
            <w:pPr>
              <w:jc w:val="center"/>
            </w:pPr>
            <w:r w:rsidRPr="003C2EC2">
              <w:t>2.</w:t>
            </w:r>
          </w:p>
        </w:tc>
        <w:tc>
          <w:tcPr>
            <w:tcW w:w="8080" w:type="dxa"/>
            <w:shd w:val="clear" w:color="auto" w:fill="auto"/>
            <w:vAlign w:val="center"/>
            <w:hideMark/>
          </w:tcPr>
          <w:p w:rsidR="002575CE" w:rsidRPr="00C428D9" w:rsidRDefault="002575CE" w:rsidP="002575CE">
            <w:r w:rsidRPr="00C428D9">
              <w:t xml:space="preserve">Монтаж </w:t>
            </w:r>
            <w:r w:rsidRPr="00E70DDB">
              <w:t>наземного кранового  пут</w:t>
            </w:r>
            <w:r>
              <w:t>и</w:t>
            </w:r>
            <w:r w:rsidRPr="00E70DDB">
              <w:t xml:space="preserve"> </w:t>
            </w:r>
            <w:r w:rsidRPr="00E70DDB">
              <w:rPr>
                <w:color w:val="000000"/>
              </w:rPr>
              <w:t>с заменой полушпал</w:t>
            </w:r>
            <w:r w:rsidRPr="00E70DDB">
              <w:t xml:space="preserve"> </w:t>
            </w:r>
          </w:p>
        </w:tc>
      </w:tr>
      <w:tr w:rsidR="002575CE" w:rsidRPr="00AA559A" w:rsidTr="002575CE">
        <w:trPr>
          <w:trHeight w:val="480"/>
        </w:trPr>
        <w:tc>
          <w:tcPr>
            <w:tcW w:w="866" w:type="dxa"/>
            <w:shd w:val="clear" w:color="auto" w:fill="auto"/>
            <w:hideMark/>
          </w:tcPr>
          <w:p w:rsidR="002575CE" w:rsidRPr="003C2EC2" w:rsidRDefault="002575CE" w:rsidP="002575CE">
            <w:pPr>
              <w:jc w:val="center"/>
            </w:pPr>
            <w:r w:rsidRPr="003C2EC2">
              <w:t>3.</w:t>
            </w:r>
          </w:p>
        </w:tc>
        <w:tc>
          <w:tcPr>
            <w:tcW w:w="8080" w:type="dxa"/>
            <w:shd w:val="clear" w:color="auto" w:fill="auto"/>
            <w:vAlign w:val="center"/>
            <w:hideMark/>
          </w:tcPr>
          <w:p w:rsidR="002575CE" w:rsidRPr="00C428D9" w:rsidRDefault="002575CE" w:rsidP="002575CE">
            <w:r w:rsidRPr="00C428D9">
              <w:t xml:space="preserve">Устройство заземления рельсового пути </w:t>
            </w:r>
          </w:p>
        </w:tc>
      </w:tr>
      <w:tr w:rsidR="002575CE" w:rsidRPr="00AA559A" w:rsidTr="002575CE">
        <w:trPr>
          <w:trHeight w:val="480"/>
        </w:trPr>
        <w:tc>
          <w:tcPr>
            <w:tcW w:w="866" w:type="dxa"/>
            <w:shd w:val="clear" w:color="auto" w:fill="auto"/>
            <w:hideMark/>
          </w:tcPr>
          <w:p w:rsidR="002575CE" w:rsidRPr="003C2EC2" w:rsidRDefault="002575CE" w:rsidP="002575CE">
            <w:pPr>
              <w:jc w:val="center"/>
            </w:pPr>
            <w:r w:rsidRPr="003C2EC2">
              <w:t>4.</w:t>
            </w:r>
          </w:p>
        </w:tc>
        <w:tc>
          <w:tcPr>
            <w:tcW w:w="8080" w:type="dxa"/>
            <w:shd w:val="clear" w:color="auto" w:fill="auto"/>
            <w:vAlign w:val="center"/>
            <w:hideMark/>
          </w:tcPr>
          <w:p w:rsidR="002575CE" w:rsidRPr="00C428D9" w:rsidRDefault="002575CE" w:rsidP="002575CE">
            <w:r w:rsidRPr="00C428D9">
              <w:t>Нивелировка кранов</w:t>
            </w:r>
            <w:r>
              <w:t>ого</w:t>
            </w:r>
            <w:r w:rsidRPr="00C428D9">
              <w:t xml:space="preserve"> пут</w:t>
            </w:r>
            <w:r>
              <w:t>и</w:t>
            </w:r>
          </w:p>
        </w:tc>
      </w:tr>
      <w:tr w:rsidR="002575CE" w:rsidRPr="00AA559A" w:rsidTr="002575CE">
        <w:trPr>
          <w:trHeight w:val="405"/>
        </w:trPr>
        <w:tc>
          <w:tcPr>
            <w:tcW w:w="866" w:type="dxa"/>
            <w:shd w:val="clear" w:color="auto" w:fill="auto"/>
            <w:hideMark/>
          </w:tcPr>
          <w:p w:rsidR="002575CE" w:rsidRPr="003C2EC2" w:rsidRDefault="002575CE" w:rsidP="002575CE">
            <w:pPr>
              <w:jc w:val="center"/>
            </w:pPr>
            <w:r w:rsidRPr="003C2EC2">
              <w:t>5.</w:t>
            </w:r>
          </w:p>
        </w:tc>
        <w:tc>
          <w:tcPr>
            <w:tcW w:w="8080" w:type="dxa"/>
            <w:shd w:val="clear" w:color="auto" w:fill="auto"/>
            <w:vAlign w:val="center"/>
            <w:hideMark/>
          </w:tcPr>
          <w:p w:rsidR="002575CE" w:rsidRPr="00C428D9" w:rsidRDefault="002575CE" w:rsidP="002575CE">
            <w:r w:rsidRPr="00C428D9">
              <w:t>Оформление паспорта на крановый путь</w:t>
            </w:r>
          </w:p>
        </w:tc>
      </w:tr>
      <w:tr w:rsidR="002575CE" w:rsidRPr="00AA559A" w:rsidTr="002575CE">
        <w:trPr>
          <w:trHeight w:val="257"/>
        </w:trPr>
        <w:tc>
          <w:tcPr>
            <w:tcW w:w="866" w:type="dxa"/>
            <w:shd w:val="clear" w:color="auto" w:fill="auto"/>
            <w:hideMark/>
          </w:tcPr>
          <w:p w:rsidR="002575CE" w:rsidRPr="003C2EC2" w:rsidRDefault="002575CE" w:rsidP="002575CE">
            <w:pPr>
              <w:jc w:val="center"/>
            </w:pPr>
            <w:r w:rsidRPr="003C2EC2">
              <w:t>6.</w:t>
            </w:r>
          </w:p>
        </w:tc>
        <w:tc>
          <w:tcPr>
            <w:tcW w:w="8080" w:type="dxa"/>
            <w:shd w:val="clear" w:color="auto" w:fill="auto"/>
            <w:vAlign w:val="center"/>
            <w:hideMark/>
          </w:tcPr>
          <w:p w:rsidR="002575CE" w:rsidRPr="00C428D9" w:rsidRDefault="002575CE" w:rsidP="002575CE">
            <w:r w:rsidRPr="00C428D9">
              <w:t>Оформление паспортов тупиковых упоров</w:t>
            </w:r>
          </w:p>
        </w:tc>
      </w:tr>
      <w:tr w:rsidR="002575CE" w:rsidRPr="00AA559A" w:rsidTr="002575CE">
        <w:trPr>
          <w:trHeight w:val="257"/>
        </w:trPr>
        <w:tc>
          <w:tcPr>
            <w:tcW w:w="866" w:type="dxa"/>
            <w:shd w:val="clear" w:color="auto" w:fill="auto"/>
            <w:hideMark/>
          </w:tcPr>
          <w:p w:rsidR="002575CE" w:rsidRPr="003C2EC2" w:rsidRDefault="002575CE" w:rsidP="002575CE">
            <w:pPr>
              <w:jc w:val="center"/>
            </w:pPr>
            <w:r w:rsidRPr="003C2EC2">
              <w:t>7.</w:t>
            </w:r>
          </w:p>
        </w:tc>
        <w:tc>
          <w:tcPr>
            <w:tcW w:w="8080" w:type="dxa"/>
            <w:shd w:val="clear" w:color="auto" w:fill="auto"/>
            <w:vAlign w:val="center"/>
            <w:hideMark/>
          </w:tcPr>
          <w:p w:rsidR="002575CE" w:rsidRPr="00C428D9" w:rsidRDefault="002575CE" w:rsidP="002575CE">
            <w:r w:rsidRPr="0096167D">
              <w:t>Оформление заключения электролаборатории по результатам измерений</w:t>
            </w:r>
          </w:p>
        </w:tc>
      </w:tr>
      <w:tr w:rsidR="002575CE" w:rsidRPr="00AA559A" w:rsidTr="002575CE">
        <w:trPr>
          <w:trHeight w:val="257"/>
        </w:trPr>
        <w:tc>
          <w:tcPr>
            <w:tcW w:w="866" w:type="dxa"/>
            <w:shd w:val="clear" w:color="auto" w:fill="auto"/>
            <w:hideMark/>
          </w:tcPr>
          <w:p w:rsidR="002575CE" w:rsidRPr="0096167D" w:rsidRDefault="002575CE" w:rsidP="002575CE">
            <w:pPr>
              <w:jc w:val="center"/>
            </w:pPr>
          </w:p>
        </w:tc>
        <w:tc>
          <w:tcPr>
            <w:tcW w:w="8080" w:type="dxa"/>
            <w:shd w:val="clear" w:color="auto" w:fill="auto"/>
            <w:vAlign w:val="center"/>
            <w:hideMark/>
          </w:tcPr>
          <w:p w:rsidR="002575CE" w:rsidRPr="0096167D" w:rsidRDefault="002575CE" w:rsidP="002575CE"/>
        </w:tc>
      </w:tr>
      <w:tr w:rsidR="002575CE" w:rsidRPr="00AA559A" w:rsidTr="002575CE">
        <w:trPr>
          <w:trHeight w:val="318"/>
        </w:trPr>
        <w:tc>
          <w:tcPr>
            <w:tcW w:w="866" w:type="dxa"/>
            <w:shd w:val="clear" w:color="auto" w:fill="auto"/>
            <w:hideMark/>
          </w:tcPr>
          <w:p w:rsidR="002575CE" w:rsidRPr="002F4278" w:rsidRDefault="002575CE" w:rsidP="002575CE">
            <w:pPr>
              <w:jc w:val="center"/>
              <w:rPr>
                <w:b/>
                <w:bCs/>
                <w:lang w:val="en-US"/>
              </w:rPr>
            </w:pPr>
            <w:r>
              <w:rPr>
                <w:b/>
                <w:bCs/>
                <w:lang w:val="en-US"/>
              </w:rPr>
              <w:t>I.</w:t>
            </w:r>
          </w:p>
        </w:tc>
        <w:tc>
          <w:tcPr>
            <w:tcW w:w="8080" w:type="dxa"/>
            <w:shd w:val="clear" w:color="auto" w:fill="auto"/>
            <w:hideMark/>
          </w:tcPr>
          <w:p w:rsidR="002575CE" w:rsidRPr="003868CA" w:rsidRDefault="002575CE" w:rsidP="002575CE">
            <w:pPr>
              <w:rPr>
                <w:b/>
              </w:rPr>
            </w:pPr>
            <w:r w:rsidRPr="003868CA">
              <w:rPr>
                <w:b/>
              </w:rPr>
              <w:t>Ремонт механической части крана:</w:t>
            </w:r>
          </w:p>
        </w:tc>
      </w:tr>
      <w:tr w:rsidR="002575CE" w:rsidRPr="00AA559A" w:rsidTr="002575CE">
        <w:trPr>
          <w:trHeight w:val="270"/>
        </w:trPr>
        <w:tc>
          <w:tcPr>
            <w:tcW w:w="866" w:type="dxa"/>
            <w:shd w:val="clear" w:color="auto" w:fill="auto"/>
            <w:hideMark/>
          </w:tcPr>
          <w:p w:rsidR="002575CE" w:rsidRPr="00C260A9" w:rsidRDefault="002575CE" w:rsidP="002575CE">
            <w:pPr>
              <w:jc w:val="center"/>
              <w:rPr>
                <w:b/>
              </w:rPr>
            </w:pPr>
            <w:r w:rsidRPr="00C260A9">
              <w:rPr>
                <w:b/>
              </w:rPr>
              <w:t>1.1.</w:t>
            </w:r>
          </w:p>
        </w:tc>
        <w:tc>
          <w:tcPr>
            <w:tcW w:w="8080" w:type="dxa"/>
            <w:shd w:val="clear" w:color="auto" w:fill="auto"/>
            <w:hideMark/>
          </w:tcPr>
          <w:p w:rsidR="002575CE" w:rsidRPr="00571C4A" w:rsidRDefault="002575CE" w:rsidP="002575CE">
            <w:pPr>
              <w:pStyle w:val="aff9"/>
              <w:ind w:left="0"/>
              <w:rPr>
                <w:b/>
              </w:rPr>
            </w:pPr>
            <w:r w:rsidRPr="00571C4A">
              <w:rPr>
                <w:b/>
              </w:rPr>
              <w:t>Механизм передвижения крана:</w:t>
            </w:r>
          </w:p>
        </w:tc>
      </w:tr>
      <w:tr w:rsidR="002575CE" w:rsidRPr="00AA559A" w:rsidTr="002575CE">
        <w:trPr>
          <w:trHeight w:val="259"/>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571C4A" w:rsidRDefault="002575CE" w:rsidP="002575CE">
            <w:pPr>
              <w:pStyle w:val="aff9"/>
              <w:ind w:left="0"/>
            </w:pPr>
            <w:r>
              <w:t xml:space="preserve">Ремонт редукторов цилиндрических двухступенчатых  горизонтальных, </w:t>
            </w:r>
            <w:r>
              <w:rPr>
                <w:lang w:val="en-US"/>
              </w:rPr>
              <w:t>j</w:t>
            </w:r>
            <w:r w:rsidRPr="00571C4A">
              <w:t>=31</w:t>
            </w:r>
            <w:r>
              <w:t>,</w:t>
            </w:r>
            <w:r w:rsidRPr="00571C4A">
              <w:t>5</w:t>
            </w:r>
          </w:p>
        </w:tc>
      </w:tr>
      <w:tr w:rsidR="002575CE" w:rsidRPr="00AA559A" w:rsidTr="002575CE">
        <w:trPr>
          <w:trHeight w:val="480"/>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 xml:space="preserve">Ремонт колодочных нормально закрытых тормозов </w:t>
            </w:r>
            <w:r w:rsidRPr="00571C4A">
              <w:rPr>
                <w:i/>
              </w:rPr>
              <w:t>ф</w:t>
            </w:r>
            <w:r>
              <w:rPr>
                <w:i/>
              </w:rPr>
              <w:t>=200 мм</w:t>
            </w:r>
          </w:p>
        </w:tc>
      </w:tr>
      <w:tr w:rsidR="002575CE" w:rsidRPr="00AA559A" w:rsidTr="002575CE">
        <w:trPr>
          <w:trHeight w:val="480"/>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Ремонт муфт втулочно-пальцевых с тормозными шкивами</w:t>
            </w:r>
          </w:p>
        </w:tc>
      </w:tr>
      <w:tr w:rsidR="002575CE" w:rsidRPr="00AA559A" w:rsidTr="002575CE">
        <w:trPr>
          <w:trHeight w:val="405"/>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3C31FD" w:rsidRDefault="002575CE" w:rsidP="002575CE">
            <w:pPr>
              <w:pStyle w:val="aff9"/>
              <w:ind w:left="0"/>
            </w:pPr>
            <w:r>
              <w:t xml:space="preserve">Ремонт зубчатых колес </w:t>
            </w:r>
            <w:r>
              <w:rPr>
                <w:lang w:val="en-US"/>
              </w:rPr>
              <w:t>z</w:t>
            </w:r>
            <w:r>
              <w:t xml:space="preserve">=40, </w:t>
            </w:r>
            <w:r>
              <w:rPr>
                <w:lang w:val="en-US"/>
              </w:rPr>
              <w:t>z</w:t>
            </w:r>
            <w:r w:rsidRPr="003C31FD">
              <w:t>=21</w:t>
            </w:r>
            <w:r>
              <w:t>,</w:t>
            </w:r>
            <w:r w:rsidRPr="003C31FD">
              <w:t xml:space="preserve"> </w:t>
            </w:r>
            <w:r w:rsidRPr="00E65A21">
              <w:t>(при необходимости  замена)</w:t>
            </w:r>
          </w:p>
        </w:tc>
      </w:tr>
      <w:tr w:rsidR="002575CE" w:rsidRPr="00AA559A" w:rsidTr="002575CE">
        <w:trPr>
          <w:trHeight w:val="257"/>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Ревизия  ходовых колес (при необходимости  замена)</w:t>
            </w:r>
          </w:p>
        </w:tc>
      </w:tr>
      <w:tr w:rsidR="002575CE" w:rsidRPr="00AA559A" w:rsidTr="002575CE">
        <w:trPr>
          <w:trHeight w:val="251"/>
        </w:trPr>
        <w:tc>
          <w:tcPr>
            <w:tcW w:w="866" w:type="dxa"/>
            <w:shd w:val="clear" w:color="auto" w:fill="auto"/>
            <w:hideMark/>
          </w:tcPr>
          <w:p w:rsidR="002575CE" w:rsidRPr="00576492" w:rsidRDefault="002575CE" w:rsidP="002575CE">
            <w:pPr>
              <w:jc w:val="center"/>
              <w:rPr>
                <w:b/>
              </w:rPr>
            </w:pPr>
          </w:p>
        </w:tc>
        <w:tc>
          <w:tcPr>
            <w:tcW w:w="8080" w:type="dxa"/>
            <w:shd w:val="clear" w:color="auto" w:fill="auto"/>
            <w:hideMark/>
          </w:tcPr>
          <w:p w:rsidR="002575CE" w:rsidRDefault="002575CE" w:rsidP="002575CE"/>
        </w:tc>
      </w:tr>
      <w:tr w:rsidR="002575CE" w:rsidRPr="00AA559A" w:rsidTr="002575CE">
        <w:trPr>
          <w:trHeight w:val="269"/>
        </w:trPr>
        <w:tc>
          <w:tcPr>
            <w:tcW w:w="866" w:type="dxa"/>
            <w:shd w:val="clear" w:color="auto" w:fill="auto"/>
            <w:hideMark/>
          </w:tcPr>
          <w:p w:rsidR="002575CE" w:rsidRPr="003868CA" w:rsidRDefault="002575CE" w:rsidP="002575CE">
            <w:pPr>
              <w:jc w:val="center"/>
              <w:rPr>
                <w:b/>
              </w:rPr>
            </w:pPr>
          </w:p>
        </w:tc>
        <w:tc>
          <w:tcPr>
            <w:tcW w:w="8080" w:type="dxa"/>
            <w:shd w:val="clear" w:color="auto" w:fill="auto"/>
            <w:hideMark/>
          </w:tcPr>
          <w:p w:rsidR="002575CE" w:rsidRPr="006743A8" w:rsidRDefault="002575CE" w:rsidP="002575CE">
            <w:pPr>
              <w:pStyle w:val="aff9"/>
              <w:ind w:left="0"/>
            </w:pPr>
            <w:r>
              <w:t xml:space="preserve">Испытание </w:t>
            </w:r>
            <w:r w:rsidRPr="006743A8">
              <w:t xml:space="preserve"> крана.</w:t>
            </w:r>
          </w:p>
        </w:tc>
      </w:tr>
      <w:tr w:rsidR="002575CE" w:rsidRPr="00AA559A" w:rsidTr="002575CE">
        <w:trPr>
          <w:trHeight w:val="260"/>
        </w:trPr>
        <w:tc>
          <w:tcPr>
            <w:tcW w:w="866" w:type="dxa"/>
            <w:shd w:val="clear" w:color="auto" w:fill="auto"/>
            <w:hideMark/>
          </w:tcPr>
          <w:p w:rsidR="002575CE" w:rsidRPr="003868CA" w:rsidRDefault="00C260A9" w:rsidP="002575CE">
            <w:pPr>
              <w:jc w:val="center"/>
              <w:rPr>
                <w:b/>
              </w:rPr>
            </w:pPr>
            <w:r>
              <w:rPr>
                <w:b/>
              </w:rPr>
              <w:t>1.2.</w:t>
            </w:r>
          </w:p>
        </w:tc>
        <w:tc>
          <w:tcPr>
            <w:tcW w:w="8080" w:type="dxa"/>
            <w:shd w:val="clear" w:color="auto" w:fill="auto"/>
            <w:hideMark/>
          </w:tcPr>
          <w:p w:rsidR="002575CE" w:rsidRPr="00665640" w:rsidRDefault="002575CE" w:rsidP="002575CE">
            <w:pPr>
              <w:pStyle w:val="aff9"/>
              <w:ind w:left="0"/>
              <w:rPr>
                <w:b/>
              </w:rPr>
            </w:pPr>
            <w:r w:rsidRPr="00665640">
              <w:rPr>
                <w:b/>
              </w:rPr>
              <w:t>Регулировка и сдача  крана в эксплуатацию.</w:t>
            </w:r>
          </w:p>
        </w:tc>
      </w:tr>
      <w:tr w:rsidR="002575CE" w:rsidRPr="00AA559A" w:rsidTr="002575CE">
        <w:trPr>
          <w:trHeight w:val="287"/>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p>
        </w:tc>
      </w:tr>
      <w:tr w:rsidR="002575CE" w:rsidRPr="00AA559A" w:rsidTr="002575CE">
        <w:trPr>
          <w:trHeight w:val="223"/>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p>
        </w:tc>
      </w:tr>
    </w:tbl>
    <w:p w:rsidR="002575CE" w:rsidRDefault="002575CE" w:rsidP="002575CE">
      <w:pPr>
        <w:ind w:firstLine="720"/>
        <w:jc w:val="center"/>
        <w:rPr>
          <w:sz w:val="28"/>
          <w:szCs w:val="28"/>
        </w:rPr>
      </w:pPr>
    </w:p>
    <w:p w:rsidR="003C2EC2" w:rsidRPr="00C44844" w:rsidRDefault="003C2EC2" w:rsidP="003C2EC2">
      <w:pPr>
        <w:shd w:val="clear" w:color="auto" w:fill="FFFFFF"/>
        <w:spacing w:line="298" w:lineRule="exact"/>
        <w:ind w:firstLine="709"/>
        <w:jc w:val="both"/>
        <w:rPr>
          <w:sz w:val="28"/>
          <w:szCs w:val="28"/>
        </w:rPr>
      </w:pPr>
      <w:r w:rsidRPr="00C44844">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планом капитального ремонта, технологией производства работ и применяемых материалов на объекте строительства.</w:t>
      </w:r>
    </w:p>
    <w:p w:rsidR="003C2EC2" w:rsidRPr="00094962" w:rsidRDefault="003C2EC2" w:rsidP="003C2EC2">
      <w:pPr>
        <w:jc w:val="both"/>
        <w:rPr>
          <w:sz w:val="28"/>
          <w:szCs w:val="28"/>
        </w:rPr>
      </w:pPr>
      <w:r w:rsidRPr="00C44844">
        <w:rPr>
          <w:sz w:val="28"/>
          <w:szCs w:val="28"/>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w:t>
      </w:r>
      <w:r w:rsidRPr="00094962">
        <w:rPr>
          <w:sz w:val="28"/>
          <w:szCs w:val="28"/>
        </w:rPr>
        <w:t>возлагается на Подрядчика.</w:t>
      </w:r>
      <w:r w:rsidRPr="00094962">
        <w:rPr>
          <w:i/>
          <w:sz w:val="28"/>
          <w:szCs w:val="28"/>
        </w:rPr>
        <w:t xml:space="preserve"> </w:t>
      </w:r>
      <w:r w:rsidRPr="00094962">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r w:rsidR="00B35CB5" w:rsidRPr="00094962">
        <w:rPr>
          <w:sz w:val="28"/>
        </w:rPr>
        <w:t xml:space="preserve"> Любые материалы и изделия перед их установкой или использованием предъявляются Заказчику.</w:t>
      </w:r>
    </w:p>
    <w:p w:rsidR="003C2EC2" w:rsidRPr="00094962" w:rsidRDefault="003C2EC2" w:rsidP="003C2EC2">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w:t>
      </w:r>
      <w:r w:rsidR="008A147F" w:rsidRPr="00094962">
        <w:rPr>
          <w:sz w:val="28"/>
          <w:szCs w:val="28"/>
        </w:rPr>
        <w:t xml:space="preserve">КС-6, </w:t>
      </w:r>
      <w:r w:rsidRPr="00094962">
        <w:rPr>
          <w:sz w:val="28"/>
          <w:szCs w:val="28"/>
        </w:rPr>
        <w:t xml:space="preserve">ОС-3. </w:t>
      </w:r>
    </w:p>
    <w:p w:rsidR="002575CE" w:rsidRPr="00094962" w:rsidRDefault="002575CE" w:rsidP="002575CE">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2575CE" w:rsidRPr="00094962" w:rsidRDefault="002575CE" w:rsidP="00B35CB5">
      <w:pPr>
        <w:pStyle w:val="aff9"/>
        <w:numPr>
          <w:ilvl w:val="0"/>
          <w:numId w:val="22"/>
        </w:numPr>
        <w:ind w:left="0" w:firstLine="0"/>
        <w:jc w:val="both"/>
        <w:rPr>
          <w:sz w:val="28"/>
          <w:szCs w:val="28"/>
        </w:rPr>
      </w:pPr>
      <w:r w:rsidRPr="00094962">
        <w:rPr>
          <w:sz w:val="28"/>
          <w:szCs w:val="28"/>
        </w:rPr>
        <w:t>Работы выполняются</w:t>
      </w:r>
      <w:r w:rsidR="003C2EC2" w:rsidRPr="00094962">
        <w:rPr>
          <w:sz w:val="28"/>
          <w:szCs w:val="28"/>
        </w:rPr>
        <w:t xml:space="preserve"> Подрядчиком</w:t>
      </w:r>
      <w:r w:rsidRPr="00094962">
        <w:rPr>
          <w:sz w:val="28"/>
          <w:szCs w:val="28"/>
        </w:rPr>
        <w:t xml:space="preserve"> </w:t>
      </w:r>
      <w:r w:rsidR="00136947" w:rsidRPr="00094962">
        <w:rPr>
          <w:sz w:val="28"/>
          <w:szCs w:val="28"/>
        </w:rPr>
        <w:t xml:space="preserve">собственными силами </w:t>
      </w:r>
      <w:r w:rsidR="003C2EC2" w:rsidRPr="00094962">
        <w:rPr>
          <w:sz w:val="28"/>
          <w:szCs w:val="28"/>
        </w:rPr>
        <w:t>(</w:t>
      </w:r>
      <w:r w:rsidRPr="00094962">
        <w:rPr>
          <w:sz w:val="28"/>
          <w:szCs w:val="28"/>
        </w:rPr>
        <w:t>без привлечения субподрядных организаций</w:t>
      </w:r>
      <w:r w:rsidR="003C2EC2" w:rsidRPr="00094962">
        <w:rPr>
          <w:sz w:val="28"/>
          <w:szCs w:val="28"/>
        </w:rPr>
        <w:t>), в условиях работающего производства</w:t>
      </w:r>
      <w:r w:rsidRPr="00094962">
        <w:rPr>
          <w:sz w:val="28"/>
          <w:szCs w:val="28"/>
        </w:rPr>
        <w:t xml:space="preserve"> на территории действующего предприятия по адресу: г.Воронеж, пер. Богдана Хмельницкого, д. 1, </w:t>
      </w:r>
      <w:r w:rsidR="00861F54" w:rsidRPr="00094962">
        <w:rPr>
          <w:sz w:val="28"/>
          <w:szCs w:val="28"/>
        </w:rPr>
        <w:t xml:space="preserve">в полном соответствии с действующими нормами и правилами, </w:t>
      </w:r>
      <w:r w:rsidRPr="00094962">
        <w:rPr>
          <w:sz w:val="28"/>
          <w:szCs w:val="28"/>
        </w:rPr>
        <w:t xml:space="preserve">с соблюдением правил трудового распорядка и режима работы завода. </w:t>
      </w:r>
    </w:p>
    <w:p w:rsidR="00B35CB5" w:rsidRPr="00556261" w:rsidRDefault="00B35CB5" w:rsidP="00B35CB5">
      <w:pPr>
        <w:pStyle w:val="aff9"/>
        <w:numPr>
          <w:ilvl w:val="0"/>
          <w:numId w:val="23"/>
        </w:numPr>
        <w:tabs>
          <w:tab w:val="num" w:pos="0"/>
        </w:tabs>
        <w:ind w:left="0" w:right="-105" w:firstLine="0"/>
        <w:jc w:val="both"/>
        <w:rPr>
          <w:sz w:val="28"/>
        </w:rPr>
      </w:pPr>
      <w:r w:rsidRPr="00556261">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B35CB5" w:rsidRPr="00E65A21" w:rsidRDefault="00B35CB5" w:rsidP="00B35CB5">
      <w:pPr>
        <w:pStyle w:val="aff9"/>
        <w:numPr>
          <w:ilvl w:val="0"/>
          <w:numId w:val="35"/>
        </w:numPr>
        <w:ind w:left="0" w:right="72" w:firstLine="0"/>
        <w:jc w:val="both"/>
        <w:rPr>
          <w:sz w:val="28"/>
          <w:szCs w:val="28"/>
        </w:rPr>
      </w:pPr>
      <w:r w:rsidRPr="00E65A21">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E65A21">
        <w:rPr>
          <w:bCs/>
          <w:sz w:val="28"/>
          <w:szCs w:val="28"/>
        </w:rPr>
        <w:t>Работы должны выполняться в рабочее время: с 8</w:t>
      </w:r>
      <w:r w:rsidRPr="00E65A21">
        <w:rPr>
          <w:bCs/>
          <w:sz w:val="28"/>
          <w:szCs w:val="28"/>
          <w:vertAlign w:val="superscript"/>
        </w:rPr>
        <w:t>00</w:t>
      </w:r>
      <w:r w:rsidRPr="00E65A21">
        <w:rPr>
          <w:bCs/>
          <w:sz w:val="28"/>
          <w:szCs w:val="28"/>
        </w:rPr>
        <w:t xml:space="preserve"> до 17</w:t>
      </w:r>
      <w:r w:rsidRPr="00E65A21">
        <w:rPr>
          <w:bCs/>
          <w:sz w:val="28"/>
          <w:szCs w:val="28"/>
          <w:vertAlign w:val="superscript"/>
        </w:rPr>
        <w:t>00</w:t>
      </w:r>
      <w:r w:rsidRPr="00E65A21">
        <w:rPr>
          <w:bCs/>
          <w:sz w:val="28"/>
          <w:szCs w:val="28"/>
        </w:rPr>
        <w:t xml:space="preserve"> часов (выходные дни или за пределами рабочего времени – по согласованию с Заказчиком).</w:t>
      </w:r>
      <w:r w:rsidRPr="00E65A21">
        <w:rPr>
          <w:sz w:val="28"/>
          <w:szCs w:val="28"/>
        </w:rPr>
        <w:t xml:space="preserve"> Допуск сотрудников Подрядчика на территорию для выполнения работ осуществляется </w:t>
      </w:r>
      <w:r w:rsidRPr="00E65A21">
        <w:rPr>
          <w:bCs/>
          <w:sz w:val="28"/>
          <w:szCs w:val="28"/>
        </w:rPr>
        <w:t>согласно двустороннему акту-допуску.</w:t>
      </w:r>
      <w:r w:rsidRPr="00E65A21">
        <w:rPr>
          <w:sz w:val="28"/>
          <w:szCs w:val="28"/>
        </w:rPr>
        <w:t xml:space="preserve"> Д</w:t>
      </w:r>
      <w:r w:rsidRPr="00E65A21">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E65A21">
        <w:rPr>
          <w:sz w:val="28"/>
          <w:szCs w:val="28"/>
        </w:rPr>
        <w:t xml:space="preserve"> </w:t>
      </w:r>
    </w:p>
    <w:p w:rsidR="00B35CB5" w:rsidRPr="008C16DD" w:rsidRDefault="00B35CB5" w:rsidP="00B35CB5">
      <w:pPr>
        <w:pStyle w:val="aff9"/>
        <w:numPr>
          <w:ilvl w:val="0"/>
          <w:numId w:val="35"/>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35CB5" w:rsidRPr="00B35CB5" w:rsidRDefault="00B35CB5" w:rsidP="00B35CB5">
      <w:pPr>
        <w:pStyle w:val="aff9"/>
        <w:numPr>
          <w:ilvl w:val="0"/>
          <w:numId w:val="35"/>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35CB5" w:rsidRPr="008C16DD" w:rsidRDefault="00B35CB5" w:rsidP="00B35CB5">
      <w:pPr>
        <w:pStyle w:val="aff9"/>
        <w:numPr>
          <w:ilvl w:val="0"/>
          <w:numId w:val="35"/>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2575CE" w:rsidRPr="00556261" w:rsidRDefault="002575CE" w:rsidP="00B35CB5">
      <w:pPr>
        <w:pStyle w:val="aff9"/>
        <w:numPr>
          <w:ilvl w:val="0"/>
          <w:numId w:val="22"/>
        </w:numPr>
        <w:ind w:left="0" w:firstLine="0"/>
        <w:jc w:val="both"/>
        <w:rPr>
          <w:rFonts w:cs="Tahoma"/>
          <w:kern w:val="36"/>
          <w:sz w:val="28"/>
          <w:szCs w:val="28"/>
        </w:rPr>
      </w:pPr>
      <w:r w:rsidRPr="00556261">
        <w:rPr>
          <w:sz w:val="28"/>
          <w:szCs w:val="28"/>
        </w:rPr>
        <w:t>Качество выполнени</w:t>
      </w:r>
      <w:r w:rsidR="00136947" w:rsidRPr="00556261">
        <w:rPr>
          <w:sz w:val="28"/>
          <w:szCs w:val="28"/>
        </w:rPr>
        <w:t>я</w:t>
      </w:r>
      <w:r w:rsidRPr="00556261">
        <w:rPr>
          <w:sz w:val="28"/>
          <w:szCs w:val="28"/>
        </w:rPr>
        <w:t xml:space="preserve"> работ </w:t>
      </w:r>
      <w:r w:rsidR="00136947" w:rsidRPr="00556261">
        <w:rPr>
          <w:sz w:val="28"/>
          <w:szCs w:val="28"/>
        </w:rPr>
        <w:t>должно</w:t>
      </w:r>
      <w:r w:rsidRPr="00556261">
        <w:rPr>
          <w:sz w:val="28"/>
          <w:szCs w:val="28"/>
        </w:rPr>
        <w:t xml:space="preserve"> соответств</w:t>
      </w:r>
      <w:r w:rsidR="00136947" w:rsidRPr="00556261">
        <w:rPr>
          <w:sz w:val="28"/>
          <w:szCs w:val="28"/>
        </w:rPr>
        <w:t>овать требованиям</w:t>
      </w:r>
      <w:r w:rsidRPr="00556261">
        <w:rPr>
          <w:sz w:val="28"/>
          <w:szCs w:val="28"/>
        </w:rPr>
        <w:t xml:space="preserve">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w:t>
      </w:r>
      <w:r w:rsidRPr="00556261">
        <w:rPr>
          <w:sz w:val="28"/>
          <w:szCs w:val="28"/>
        </w:rPr>
        <w:lastRenderedPageBreak/>
        <w:t>безопасности «Правила безопасности опасных производственных объектов, на которых используются подъемные сооружения».</w:t>
      </w:r>
    </w:p>
    <w:p w:rsidR="002575CE" w:rsidRPr="00556261" w:rsidRDefault="002575CE" w:rsidP="00B35CB5">
      <w:pPr>
        <w:pStyle w:val="aff9"/>
        <w:numPr>
          <w:ilvl w:val="0"/>
          <w:numId w:val="23"/>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35CB5" w:rsidRPr="00B35CB5" w:rsidRDefault="002575CE" w:rsidP="00B35CB5">
      <w:pPr>
        <w:pStyle w:val="aff9"/>
        <w:numPr>
          <w:ilvl w:val="0"/>
          <w:numId w:val="23"/>
        </w:numPr>
        <w:tabs>
          <w:tab w:val="num" w:pos="0"/>
        </w:tabs>
        <w:ind w:left="0" w:right="-105" w:firstLine="0"/>
        <w:jc w:val="both"/>
        <w:rPr>
          <w:sz w:val="28"/>
        </w:rPr>
      </w:pPr>
      <w:r w:rsidRPr="00556261">
        <w:rPr>
          <w:sz w:val="28"/>
          <w:szCs w:val="28"/>
        </w:rPr>
        <w:t>Подрядчик</w:t>
      </w:r>
      <w:r w:rsidR="00B35CB5">
        <w:rPr>
          <w:sz w:val="28"/>
          <w:szCs w:val="28"/>
        </w:rPr>
        <w:t>,</w:t>
      </w:r>
      <w:r w:rsidRPr="00556261">
        <w:rPr>
          <w:sz w:val="28"/>
          <w:szCs w:val="28"/>
        </w:rPr>
        <w:t xml:space="preserve"> по завершении работ</w:t>
      </w:r>
      <w:r w:rsidR="00B35CB5">
        <w:rPr>
          <w:sz w:val="28"/>
          <w:szCs w:val="28"/>
        </w:rPr>
        <w:t>,</w:t>
      </w:r>
      <w:r w:rsidRPr="00556261">
        <w:rPr>
          <w:sz w:val="28"/>
          <w:szCs w:val="28"/>
        </w:rPr>
        <w:t xml:space="preserve"> осуществляет уборку объекта от собственного строительного мусора</w:t>
      </w:r>
      <w:r w:rsidR="00B35CB5">
        <w:rPr>
          <w:sz w:val="28"/>
          <w:szCs w:val="28"/>
        </w:rPr>
        <w:t>.</w:t>
      </w:r>
    </w:p>
    <w:p w:rsidR="00B35CB5" w:rsidRPr="008C16DD" w:rsidRDefault="002575CE" w:rsidP="00B35CB5">
      <w:pPr>
        <w:pStyle w:val="aff9"/>
        <w:numPr>
          <w:ilvl w:val="0"/>
          <w:numId w:val="35"/>
        </w:numPr>
        <w:ind w:left="0" w:right="72" w:firstLine="0"/>
        <w:jc w:val="both"/>
        <w:rPr>
          <w:sz w:val="28"/>
          <w:szCs w:val="28"/>
        </w:rPr>
      </w:pPr>
      <w:r w:rsidRPr="00B35CB5">
        <w:rPr>
          <w:sz w:val="28"/>
          <w:szCs w:val="28"/>
        </w:rPr>
        <w:t xml:space="preserve"> </w:t>
      </w:r>
      <w:r w:rsidR="00B35CB5" w:rsidRPr="008C16DD">
        <w:rPr>
          <w:sz w:val="28"/>
          <w:szCs w:val="28"/>
        </w:rPr>
        <w:t xml:space="preserve">Демонтированный при выполнении работ металл, сдается Подрядчиком на заводской склад металла по Акту. </w:t>
      </w:r>
    </w:p>
    <w:p w:rsidR="009B7565" w:rsidRPr="00B35CB5" w:rsidRDefault="002575CE" w:rsidP="009B6DE3">
      <w:pPr>
        <w:pStyle w:val="aff9"/>
        <w:tabs>
          <w:tab w:val="num" w:pos="1260"/>
        </w:tabs>
        <w:ind w:left="0" w:right="-105" w:firstLine="567"/>
        <w:jc w:val="both"/>
        <w:rPr>
          <w:sz w:val="28"/>
          <w:szCs w:val="28"/>
        </w:rPr>
      </w:pPr>
      <w:r w:rsidRPr="00B35CB5">
        <w:rPr>
          <w:sz w:val="28"/>
          <w:szCs w:val="20"/>
        </w:rPr>
        <w:t xml:space="preserve">4.5. </w:t>
      </w:r>
      <w:r w:rsidR="00556261" w:rsidRPr="00B35CB5">
        <w:rPr>
          <w:sz w:val="28"/>
          <w:szCs w:val="20"/>
        </w:rPr>
        <w:t>Оплата Работ про</w:t>
      </w:r>
      <w:r w:rsidR="009B6DE3">
        <w:rPr>
          <w:sz w:val="28"/>
          <w:szCs w:val="20"/>
        </w:rPr>
        <w:t xml:space="preserve">изводится Заказчиком в </w:t>
      </w:r>
      <w:r w:rsidR="009B6DE3" w:rsidRPr="00BE7D8A">
        <w:rPr>
          <w:sz w:val="28"/>
          <w:szCs w:val="20"/>
        </w:rPr>
        <w:t>течение 30</w:t>
      </w:r>
      <w:r w:rsidR="00556261" w:rsidRPr="00BE7D8A">
        <w:rPr>
          <w:sz w:val="28"/>
          <w:szCs w:val="20"/>
        </w:rPr>
        <w:t xml:space="preserve"> (</w:t>
      </w:r>
      <w:r w:rsidR="009B6DE3" w:rsidRPr="00BE7D8A">
        <w:rPr>
          <w:sz w:val="28"/>
          <w:szCs w:val="20"/>
        </w:rPr>
        <w:t>тридцати</w:t>
      </w:r>
      <w:r w:rsidR="00556261" w:rsidRPr="00BE7D8A">
        <w:rPr>
          <w:sz w:val="28"/>
          <w:szCs w:val="20"/>
        </w:rPr>
        <w:t>)</w:t>
      </w:r>
      <w:r w:rsidR="00556261" w:rsidRPr="00E65A21">
        <w:rPr>
          <w:sz w:val="28"/>
          <w:szCs w:val="20"/>
        </w:rPr>
        <w:t xml:space="preserve"> </w:t>
      </w:r>
      <w:r w:rsidR="009B6DE3" w:rsidRPr="00E65A21">
        <w:rPr>
          <w:sz w:val="28"/>
          <w:szCs w:val="20"/>
        </w:rPr>
        <w:t xml:space="preserve">календарных </w:t>
      </w:r>
      <w:r w:rsidR="00556261" w:rsidRPr="00E65A21">
        <w:rPr>
          <w:sz w:val="28"/>
          <w:szCs w:val="20"/>
        </w:rPr>
        <w:t>дней с даты приемки Работ и получения от Подрядч</w:t>
      </w:r>
      <w:r w:rsidR="00556261" w:rsidRPr="00B35CB5">
        <w:rPr>
          <w:sz w:val="28"/>
          <w:szCs w:val="20"/>
        </w:rPr>
        <w:t>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397252" w:rsidRPr="00B35CB5">
        <w:rPr>
          <w:sz w:val="28"/>
          <w:szCs w:val="28"/>
        </w:rPr>
        <w:t xml:space="preserve"> </w:t>
      </w: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BE7D8A">
        <w:rPr>
          <w:b w:val="0"/>
          <w:i w:val="0"/>
          <w:sz w:val="24"/>
          <w:szCs w:val="24"/>
        </w:rPr>
        <w:t>ОК/</w:t>
      </w:r>
      <w:r w:rsidR="002575CE" w:rsidRPr="00BE7D8A">
        <w:rPr>
          <w:b w:val="0"/>
          <w:i w:val="0"/>
          <w:sz w:val="24"/>
          <w:szCs w:val="24"/>
        </w:rPr>
        <w:t>7</w:t>
      </w:r>
      <w:r w:rsidR="00411C9C" w:rsidRPr="005D2634">
        <w:rPr>
          <w:b w:val="0"/>
          <w:i w:val="0"/>
          <w:sz w:val="24"/>
          <w:szCs w:val="24"/>
        </w:rPr>
        <w:t>-ВВРЗ/201</w:t>
      </w:r>
      <w:r w:rsidR="00BE67D5">
        <w:rPr>
          <w:b w:val="0"/>
          <w:i w:val="0"/>
          <w:sz w:val="24"/>
          <w:szCs w:val="24"/>
        </w:rPr>
        <w:t>7</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855F3C" w:rsidRPr="00BE7D8A" w:rsidRDefault="001839EA" w:rsidP="00BE67D5">
      <w:pPr>
        <w:pStyle w:val="13"/>
        <w:ind w:firstLine="0"/>
        <w:rPr>
          <w:color w:val="000000"/>
          <w:szCs w:val="28"/>
        </w:rPr>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w:t>
      </w:r>
      <w:r w:rsidRPr="00BE7D8A">
        <w:rPr>
          <w:szCs w:val="28"/>
        </w:rPr>
        <w:t>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E7D8A">
        <w:rPr>
          <w:szCs w:val="28"/>
        </w:rPr>
        <w:t xml:space="preserve"> ОК/</w:t>
      </w:r>
      <w:r w:rsidR="002575CE" w:rsidRPr="00BE7D8A">
        <w:rPr>
          <w:szCs w:val="28"/>
        </w:rPr>
        <w:t>7</w:t>
      </w:r>
      <w:r w:rsidR="005D2634" w:rsidRPr="00BE7D8A">
        <w:rPr>
          <w:szCs w:val="28"/>
        </w:rPr>
        <w:t>-ВВРЗ/201</w:t>
      </w:r>
      <w:r w:rsidR="00BE67D5" w:rsidRPr="00BE7D8A">
        <w:rPr>
          <w:szCs w:val="28"/>
        </w:rPr>
        <w:t>7</w:t>
      </w:r>
      <w:r w:rsidR="005D2634" w:rsidRPr="00BE7D8A">
        <w:rPr>
          <w:szCs w:val="28"/>
        </w:rPr>
        <w:t xml:space="preserve"> </w:t>
      </w:r>
      <w:r w:rsidR="00704E80" w:rsidRPr="00BE7D8A">
        <w:rPr>
          <w:szCs w:val="28"/>
        </w:rPr>
        <w:t>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расположенного по адресу:  пер. Богдана Хмельницкого, д.1, в 2017 году.</w:t>
      </w:r>
    </w:p>
    <w:p w:rsidR="00A52FC7" w:rsidRPr="00BE7D8A" w:rsidRDefault="001839EA" w:rsidP="00855F3C">
      <w:pPr>
        <w:pStyle w:val="13"/>
        <w:ind w:firstLine="709"/>
        <w:rPr>
          <w:szCs w:val="28"/>
        </w:rPr>
      </w:pPr>
      <w:r w:rsidRPr="00BE7D8A">
        <w:rPr>
          <w:szCs w:val="28"/>
        </w:rPr>
        <w:t>Уполномоченным</w:t>
      </w:r>
      <w:r w:rsidR="00C118F8" w:rsidRPr="00BE7D8A">
        <w:rPr>
          <w:szCs w:val="28"/>
        </w:rPr>
        <w:t xml:space="preserve"> </w:t>
      </w:r>
      <w:r w:rsidRPr="00BE7D8A">
        <w:rPr>
          <w:szCs w:val="28"/>
        </w:rPr>
        <w:t>представителям</w:t>
      </w:r>
      <w:r w:rsidR="00C118F8" w:rsidRPr="00BE7D8A">
        <w:rPr>
          <w:szCs w:val="28"/>
        </w:rPr>
        <w:t xml:space="preserve"> </w:t>
      </w:r>
      <w:r w:rsidRPr="00BE7D8A">
        <w:rPr>
          <w:szCs w:val="28"/>
        </w:rPr>
        <w:t xml:space="preserve">Заказчика настоящим </w:t>
      </w:r>
      <w:r w:rsidR="00C118F8" w:rsidRPr="00BE7D8A">
        <w:rPr>
          <w:szCs w:val="28"/>
        </w:rPr>
        <w:t xml:space="preserve">   </w:t>
      </w:r>
      <w:r w:rsidRPr="00BE7D8A">
        <w:rPr>
          <w:szCs w:val="28"/>
        </w:rPr>
        <w:t xml:space="preserve">предоставляются </w:t>
      </w:r>
    </w:p>
    <w:p w:rsidR="001839EA" w:rsidRPr="003E347E" w:rsidRDefault="001839EA" w:rsidP="00C118F8">
      <w:pPr>
        <w:jc w:val="both"/>
        <w:rPr>
          <w:sz w:val="28"/>
          <w:szCs w:val="28"/>
        </w:rPr>
      </w:pPr>
      <w:r w:rsidRPr="00BE7D8A">
        <w:rPr>
          <w:sz w:val="28"/>
          <w:szCs w:val="28"/>
        </w:rPr>
        <w:t>полномочия наводить справки или проводить исследования с целью изучения отчетов, документов и сведений, представленных</w:t>
      </w:r>
      <w:r w:rsidRPr="003E347E">
        <w:rPr>
          <w:sz w:val="28"/>
          <w:szCs w:val="28"/>
        </w:rPr>
        <w:t xml:space="preserve">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026579">
      <w:pPr>
        <w:pStyle w:val="a8"/>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026579">
      <w:pPr>
        <w:pStyle w:val="a8"/>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026579">
      <w:pPr>
        <w:pStyle w:val="a8"/>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026579">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026579">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026579">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026579">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C260A9" w:rsidP="001839EA">
      <w:pPr>
        <w:pStyle w:val="a4"/>
        <w:ind w:firstLine="553"/>
        <w:rPr>
          <w:rFonts w:eastAsia="Times New Roman"/>
          <w:sz w:val="28"/>
        </w:rPr>
      </w:pPr>
      <w:r>
        <w:rPr>
          <w:rFonts w:eastAsia="Times New Roman"/>
          <w:sz w:val="28"/>
        </w:rPr>
        <w:t>-_</w:t>
      </w:r>
      <w:bookmarkStart w:id="18" w:name="_GoBack"/>
      <w:bookmarkEnd w:id="18"/>
      <w:r w:rsidR="001839EA" w:rsidRPr="00A849A8">
        <w:rPr>
          <w:rFonts w:eastAsia="Times New Roman"/>
          <w:sz w:val="28"/>
        </w:rPr>
        <w:t>________(</w:t>
      </w:r>
      <w:r w:rsidR="001839EA">
        <w:rPr>
          <w:rFonts w:eastAsia="Times New Roman"/>
          <w:sz w:val="28"/>
        </w:rPr>
        <w:t xml:space="preserve">наименование претендента) не </w:t>
      </w:r>
      <w:proofErr w:type="gramStart"/>
      <w:r w:rsidR="001839EA">
        <w:rPr>
          <w:rFonts w:eastAsia="Times New Roman"/>
          <w:sz w:val="28"/>
        </w:rPr>
        <w:t>признан</w:t>
      </w:r>
      <w:proofErr w:type="gramEnd"/>
      <w:r w:rsidR="001839EA">
        <w:rPr>
          <w:rFonts w:eastAsia="Times New Roman"/>
          <w:sz w:val="28"/>
        </w:rPr>
        <w:t xml:space="preserve">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C81261">
        <w:rPr>
          <w:sz w:val="28"/>
          <w:szCs w:val="28"/>
        </w:rPr>
        <w:t>7</w:t>
      </w:r>
      <w:r w:rsidRPr="00725D8F">
        <w:rPr>
          <w:sz w:val="28"/>
          <w:szCs w:val="28"/>
        </w:rPr>
        <w:t>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2575CE" w:rsidRDefault="002575CE" w:rsidP="001839EA"/>
    <w:p w:rsidR="002575CE" w:rsidRDefault="002575CE" w:rsidP="001839EA"/>
    <w:p w:rsidR="002575CE" w:rsidRDefault="002575CE"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2575CE">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BE7D8A">
              <w:rPr>
                <w:b w:val="0"/>
                <w:i w:val="0"/>
                <w:sz w:val="24"/>
                <w:szCs w:val="24"/>
              </w:rPr>
              <w:t>ОК/</w:t>
            </w:r>
            <w:r w:rsidR="002575CE" w:rsidRPr="00BE7D8A">
              <w:rPr>
                <w:b w:val="0"/>
                <w:i w:val="0"/>
                <w:sz w:val="24"/>
                <w:szCs w:val="24"/>
              </w:rPr>
              <w:t>7</w:t>
            </w:r>
            <w:r w:rsidR="00A7517A" w:rsidRPr="00BE7D8A">
              <w:rPr>
                <w:b w:val="0"/>
                <w:i w:val="0"/>
                <w:sz w:val="24"/>
                <w:szCs w:val="24"/>
              </w:rPr>
              <w:t>-ВВРЗ</w:t>
            </w:r>
            <w:r w:rsidR="00A7517A" w:rsidRPr="005D2634">
              <w:rPr>
                <w:b w:val="0"/>
                <w:i w:val="0"/>
                <w:sz w:val="24"/>
                <w:szCs w:val="24"/>
              </w:rPr>
              <w:t>/201</w:t>
            </w:r>
            <w:r w:rsidR="00C81261">
              <w:rPr>
                <w:b w:val="0"/>
                <w:i w:val="0"/>
                <w:sz w:val="24"/>
                <w:szCs w:val="24"/>
              </w:rPr>
              <w:t>7</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026579">
      <w:pPr>
        <w:pStyle w:val="a4"/>
        <w:numPr>
          <w:ilvl w:val="2"/>
          <w:numId w:val="2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026579">
      <w:pPr>
        <w:pStyle w:val="a4"/>
        <w:numPr>
          <w:ilvl w:val="2"/>
          <w:numId w:val="20"/>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026579">
      <w:pPr>
        <w:pStyle w:val="a4"/>
        <w:numPr>
          <w:ilvl w:val="2"/>
          <w:numId w:val="2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2575CE">
            <w:pPr>
              <w:rPr>
                <w:rFonts w:eastAsia="MS Mincho"/>
              </w:rPr>
            </w:pPr>
            <w:r w:rsidRPr="00D924C4">
              <w:rPr>
                <w:rFonts w:eastAsia="MS Mincho"/>
              </w:rPr>
              <w:t xml:space="preserve">       </w:t>
            </w:r>
            <w:r w:rsidR="00F47A62">
              <w:rPr>
                <w:rFonts w:eastAsia="MS Mincho"/>
              </w:rPr>
              <w:t xml:space="preserve">                 </w:t>
            </w:r>
            <w:r w:rsidRPr="00D924C4">
              <w:rPr>
                <w:rFonts w:eastAsia="MS Mincho"/>
              </w:rPr>
              <w:t xml:space="preserve">(конкурс </w:t>
            </w:r>
            <w:r w:rsidRPr="00BE7D8A">
              <w:rPr>
                <w:rFonts w:eastAsia="MS Mincho"/>
              </w:rPr>
              <w:t>№</w:t>
            </w:r>
            <w:r w:rsidR="00F47A62" w:rsidRPr="00BE7D8A">
              <w:rPr>
                <w:rFonts w:eastAsia="MS Mincho"/>
              </w:rPr>
              <w:t xml:space="preserve"> </w:t>
            </w:r>
            <w:r w:rsidR="00F47A62" w:rsidRPr="00BE7D8A">
              <w:t>ОК/</w:t>
            </w:r>
            <w:r w:rsidR="002575CE" w:rsidRPr="00BE7D8A">
              <w:t>7</w:t>
            </w:r>
            <w:r w:rsidR="00F47A62" w:rsidRPr="00BE7D8A">
              <w:t>-ВВРЗ</w:t>
            </w:r>
            <w:r w:rsidR="00F47A62" w:rsidRPr="005D2634">
              <w:t>/201</w:t>
            </w:r>
            <w:r w:rsidR="00C81261">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BE7D8A" w:rsidRDefault="00253680" w:rsidP="00253680">
      <w:pPr>
        <w:rPr>
          <w:sz w:val="28"/>
          <w:szCs w:val="28"/>
        </w:rPr>
      </w:pPr>
      <w:r>
        <w:rPr>
          <w:sz w:val="28"/>
          <w:szCs w:val="28"/>
        </w:rPr>
        <w:t>Открытый к</w:t>
      </w:r>
      <w:r w:rsidRPr="00AB21F4">
        <w:rPr>
          <w:sz w:val="28"/>
          <w:szCs w:val="28"/>
        </w:rPr>
        <w:t xml:space="preserve">онкурс </w:t>
      </w:r>
      <w:r w:rsidRPr="00BE7D8A">
        <w:rPr>
          <w:sz w:val="28"/>
          <w:szCs w:val="28"/>
        </w:rPr>
        <w:t>№</w:t>
      </w:r>
      <w:r w:rsidR="00855F3C" w:rsidRPr="00BE7D8A">
        <w:t xml:space="preserve"> </w:t>
      </w:r>
      <w:r w:rsidR="00855F3C" w:rsidRPr="00BE7D8A">
        <w:rPr>
          <w:u w:val="single"/>
        </w:rPr>
        <w:t>ОК/7-ВВРЗ/2017</w:t>
      </w:r>
    </w:p>
    <w:p w:rsidR="00253680" w:rsidRPr="00BE7D8A" w:rsidRDefault="00253680" w:rsidP="00253680"/>
    <w:p w:rsidR="00253680" w:rsidRPr="00BE7D8A" w:rsidRDefault="00253680" w:rsidP="00253680">
      <w:r w:rsidRPr="00BE7D8A">
        <w:t>_____________________________________________________________________________</w:t>
      </w:r>
    </w:p>
    <w:p w:rsidR="00253680" w:rsidRPr="00BE7D8A" w:rsidRDefault="00253680" w:rsidP="00253680">
      <w:pPr>
        <w:ind w:left="2832" w:firstLine="708"/>
        <w:rPr>
          <w:bCs/>
        </w:rPr>
      </w:pPr>
      <w:r w:rsidRPr="00BE7D8A">
        <w:rPr>
          <w:bCs/>
        </w:rPr>
        <w:t>(Полное наименование п</w:t>
      </w:r>
      <w:r w:rsidRPr="00BE7D8A">
        <w:t>ретендента</w:t>
      </w:r>
      <w:r w:rsidRPr="00BE7D8A">
        <w:rPr>
          <w:bCs/>
        </w:rPr>
        <w:t>)</w:t>
      </w:r>
    </w:p>
    <w:p w:rsidR="00253680" w:rsidRPr="00BE7D8A"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BE7D8A" w:rsidTr="00253680">
        <w:tc>
          <w:tcPr>
            <w:tcW w:w="612" w:type="dxa"/>
          </w:tcPr>
          <w:p w:rsidR="00253680" w:rsidRPr="00BE7D8A" w:rsidRDefault="00253680" w:rsidP="00253680">
            <w:pPr>
              <w:suppressAutoHyphens/>
              <w:jc w:val="center"/>
              <w:rPr>
                <w:sz w:val="28"/>
              </w:rPr>
            </w:pPr>
            <w:r w:rsidRPr="00BE7D8A">
              <w:rPr>
                <w:sz w:val="28"/>
              </w:rPr>
              <w:t>№</w:t>
            </w:r>
          </w:p>
          <w:p w:rsidR="00253680" w:rsidRPr="00BE7D8A" w:rsidRDefault="00253680" w:rsidP="00253680">
            <w:pPr>
              <w:suppressAutoHyphens/>
              <w:jc w:val="center"/>
              <w:rPr>
                <w:sz w:val="28"/>
              </w:rPr>
            </w:pPr>
            <w:r w:rsidRPr="00BE7D8A">
              <w:rPr>
                <w:sz w:val="28"/>
              </w:rPr>
              <w:t>п/п</w:t>
            </w:r>
          </w:p>
        </w:tc>
        <w:tc>
          <w:tcPr>
            <w:tcW w:w="3543" w:type="dxa"/>
            <w:vAlign w:val="center"/>
          </w:tcPr>
          <w:p w:rsidR="00253680" w:rsidRPr="00BE7D8A" w:rsidRDefault="00253680" w:rsidP="00253680">
            <w:pPr>
              <w:suppressAutoHyphens/>
              <w:jc w:val="center"/>
              <w:rPr>
                <w:rFonts w:eastAsia="MS Mincho"/>
                <w:sz w:val="28"/>
              </w:rPr>
            </w:pPr>
            <w:r w:rsidRPr="00BE7D8A">
              <w:rPr>
                <w:sz w:val="28"/>
              </w:rPr>
              <w:t xml:space="preserve">Наименование работ </w:t>
            </w:r>
          </w:p>
        </w:tc>
        <w:tc>
          <w:tcPr>
            <w:tcW w:w="815" w:type="dxa"/>
          </w:tcPr>
          <w:p w:rsidR="00253680" w:rsidRPr="00BE7D8A" w:rsidRDefault="00253680" w:rsidP="00253680">
            <w:pPr>
              <w:suppressAutoHyphens/>
              <w:jc w:val="center"/>
              <w:rPr>
                <w:rFonts w:eastAsia="MS Mincho"/>
                <w:sz w:val="28"/>
              </w:rPr>
            </w:pPr>
            <w:r w:rsidRPr="00BE7D8A">
              <w:rPr>
                <w:rFonts w:eastAsia="MS Mincho"/>
                <w:sz w:val="28"/>
              </w:rPr>
              <w:t>Ед. изм.</w:t>
            </w:r>
          </w:p>
        </w:tc>
        <w:tc>
          <w:tcPr>
            <w:tcW w:w="815" w:type="dxa"/>
          </w:tcPr>
          <w:p w:rsidR="00253680" w:rsidRPr="00BE7D8A" w:rsidRDefault="00253680" w:rsidP="00253680">
            <w:pPr>
              <w:suppressAutoHyphens/>
              <w:jc w:val="center"/>
              <w:rPr>
                <w:rFonts w:eastAsia="MS Mincho"/>
                <w:sz w:val="28"/>
              </w:rPr>
            </w:pPr>
            <w:r w:rsidRPr="00BE7D8A">
              <w:rPr>
                <w:rFonts w:eastAsia="MS Mincho"/>
                <w:sz w:val="28"/>
              </w:rPr>
              <w:t>Кол-во</w:t>
            </w:r>
          </w:p>
        </w:tc>
        <w:tc>
          <w:tcPr>
            <w:tcW w:w="1641" w:type="dxa"/>
          </w:tcPr>
          <w:p w:rsidR="00253680" w:rsidRPr="00BE7D8A" w:rsidRDefault="00253680" w:rsidP="00253680">
            <w:pPr>
              <w:suppressAutoHyphens/>
              <w:jc w:val="center"/>
              <w:rPr>
                <w:rFonts w:eastAsia="MS Mincho"/>
                <w:sz w:val="28"/>
              </w:rPr>
            </w:pPr>
            <w:r w:rsidRPr="00BE7D8A">
              <w:rPr>
                <w:rFonts w:eastAsia="MS Mincho"/>
                <w:sz w:val="28"/>
              </w:rPr>
              <w:t>Стоимость, руб.</w:t>
            </w:r>
          </w:p>
          <w:p w:rsidR="00253680" w:rsidRPr="00BE7D8A" w:rsidRDefault="00253680" w:rsidP="00253680">
            <w:pPr>
              <w:suppressAutoHyphens/>
              <w:jc w:val="center"/>
              <w:rPr>
                <w:rFonts w:eastAsia="MS Mincho"/>
                <w:sz w:val="28"/>
              </w:rPr>
            </w:pPr>
            <w:r w:rsidRPr="00BE7D8A">
              <w:rPr>
                <w:rFonts w:eastAsia="MS Mincho"/>
                <w:sz w:val="28"/>
              </w:rPr>
              <w:t>(без НДС)</w:t>
            </w:r>
          </w:p>
        </w:tc>
        <w:tc>
          <w:tcPr>
            <w:tcW w:w="1074" w:type="dxa"/>
          </w:tcPr>
          <w:p w:rsidR="00253680" w:rsidRPr="00BE7D8A" w:rsidRDefault="00253680" w:rsidP="00253680">
            <w:pPr>
              <w:suppressAutoHyphens/>
              <w:jc w:val="center"/>
              <w:rPr>
                <w:rFonts w:eastAsia="MS Mincho"/>
                <w:sz w:val="28"/>
              </w:rPr>
            </w:pPr>
            <w:r w:rsidRPr="00BE7D8A">
              <w:rPr>
                <w:rFonts w:eastAsia="MS Mincho"/>
                <w:sz w:val="28"/>
              </w:rPr>
              <w:t>НДС, руб.</w:t>
            </w:r>
          </w:p>
        </w:tc>
        <w:tc>
          <w:tcPr>
            <w:tcW w:w="1639" w:type="dxa"/>
            <w:vAlign w:val="center"/>
          </w:tcPr>
          <w:p w:rsidR="00253680" w:rsidRPr="00BE7D8A" w:rsidRDefault="00253680" w:rsidP="00253680">
            <w:pPr>
              <w:suppressAutoHyphens/>
              <w:jc w:val="center"/>
              <w:rPr>
                <w:rFonts w:eastAsia="MS Mincho"/>
                <w:sz w:val="28"/>
              </w:rPr>
            </w:pPr>
            <w:r w:rsidRPr="00BE7D8A">
              <w:rPr>
                <w:rFonts w:eastAsia="MS Mincho"/>
                <w:sz w:val="28"/>
              </w:rPr>
              <w:t>Стоимость, руб.</w:t>
            </w:r>
          </w:p>
          <w:p w:rsidR="00253680" w:rsidRPr="00BE7D8A" w:rsidRDefault="00253680" w:rsidP="00253680">
            <w:pPr>
              <w:suppressAutoHyphens/>
              <w:jc w:val="center"/>
              <w:rPr>
                <w:rFonts w:eastAsia="MS Mincho"/>
                <w:sz w:val="28"/>
              </w:rPr>
            </w:pPr>
            <w:r w:rsidRPr="00BE7D8A">
              <w:rPr>
                <w:rFonts w:eastAsia="MS Mincho"/>
                <w:sz w:val="28"/>
              </w:rPr>
              <w:t xml:space="preserve"> (с учетом НДС)</w:t>
            </w:r>
          </w:p>
        </w:tc>
      </w:tr>
      <w:tr w:rsidR="00253680" w:rsidRPr="00BE7D8A" w:rsidTr="00253680">
        <w:tc>
          <w:tcPr>
            <w:tcW w:w="612" w:type="dxa"/>
          </w:tcPr>
          <w:p w:rsidR="00253680" w:rsidRPr="00BE7D8A" w:rsidRDefault="00253680" w:rsidP="00253680">
            <w:pPr>
              <w:suppressAutoHyphens/>
              <w:jc w:val="center"/>
              <w:rPr>
                <w:sz w:val="28"/>
              </w:rPr>
            </w:pPr>
            <w:r w:rsidRPr="00BE7D8A">
              <w:rPr>
                <w:sz w:val="28"/>
              </w:rPr>
              <w:t>1</w:t>
            </w:r>
          </w:p>
        </w:tc>
        <w:tc>
          <w:tcPr>
            <w:tcW w:w="3543" w:type="dxa"/>
          </w:tcPr>
          <w:p w:rsidR="00253680" w:rsidRPr="00BE7D8A" w:rsidRDefault="007246E6" w:rsidP="007246E6">
            <w:pPr>
              <w:suppressAutoHyphens/>
              <w:rPr>
                <w:sz w:val="28"/>
                <w:szCs w:val="28"/>
              </w:rPr>
            </w:pPr>
            <w:r w:rsidRPr="00BE7D8A">
              <w:rPr>
                <w:color w:val="000000"/>
                <w:sz w:val="28"/>
                <w:szCs w:val="28"/>
              </w:rPr>
              <w:t>Капитальный ремонт  крана козлового КК-4 (рег. № 9534, инв.№1140)</w:t>
            </w:r>
            <w:r w:rsidR="00704E80" w:rsidRPr="00BE7D8A">
              <w:rPr>
                <w:color w:val="000000"/>
                <w:sz w:val="28"/>
                <w:szCs w:val="28"/>
              </w:rPr>
              <w:t>,</w:t>
            </w:r>
            <w:r w:rsidRPr="00BE7D8A">
              <w:rPr>
                <w:color w:val="000000"/>
                <w:sz w:val="28"/>
                <w:szCs w:val="28"/>
              </w:rPr>
              <w:t xml:space="preserve"> с ремонтом наземного кранового пути</w:t>
            </w:r>
            <w:r w:rsidR="00704E80" w:rsidRPr="00BE7D8A">
              <w:rPr>
                <w:color w:val="000000"/>
                <w:sz w:val="28"/>
                <w:szCs w:val="28"/>
              </w:rPr>
              <w:t>,</w:t>
            </w:r>
            <w:r w:rsidRPr="00BE7D8A">
              <w:rPr>
                <w:color w:val="000000"/>
                <w:sz w:val="28"/>
                <w:szCs w:val="28"/>
              </w:rPr>
              <w:t xml:space="preserve"> с заменой полушпал </w:t>
            </w:r>
          </w:p>
        </w:tc>
        <w:tc>
          <w:tcPr>
            <w:tcW w:w="815" w:type="dxa"/>
            <w:vAlign w:val="center"/>
          </w:tcPr>
          <w:p w:rsidR="00253680" w:rsidRPr="00BE7D8A" w:rsidRDefault="00253680" w:rsidP="00253680">
            <w:pPr>
              <w:suppressAutoHyphens/>
              <w:jc w:val="center"/>
              <w:rPr>
                <w:sz w:val="28"/>
              </w:rPr>
            </w:pPr>
            <w:r w:rsidRPr="00BE7D8A">
              <w:rPr>
                <w:sz w:val="28"/>
              </w:rPr>
              <w:t>шт.</w:t>
            </w:r>
          </w:p>
        </w:tc>
        <w:tc>
          <w:tcPr>
            <w:tcW w:w="815" w:type="dxa"/>
            <w:vAlign w:val="center"/>
          </w:tcPr>
          <w:p w:rsidR="00253680" w:rsidRPr="00BE7D8A" w:rsidRDefault="00253680" w:rsidP="00253680">
            <w:pPr>
              <w:suppressAutoHyphens/>
              <w:jc w:val="center"/>
              <w:rPr>
                <w:sz w:val="28"/>
              </w:rPr>
            </w:pPr>
            <w:r w:rsidRPr="00BE7D8A">
              <w:rPr>
                <w:sz w:val="28"/>
              </w:rPr>
              <w:t>1</w:t>
            </w:r>
          </w:p>
        </w:tc>
        <w:tc>
          <w:tcPr>
            <w:tcW w:w="1641" w:type="dxa"/>
          </w:tcPr>
          <w:p w:rsidR="00253680" w:rsidRPr="00BE7D8A" w:rsidRDefault="00253680" w:rsidP="00253680">
            <w:pPr>
              <w:suppressAutoHyphens/>
              <w:jc w:val="both"/>
              <w:rPr>
                <w:sz w:val="28"/>
              </w:rPr>
            </w:pPr>
          </w:p>
        </w:tc>
        <w:tc>
          <w:tcPr>
            <w:tcW w:w="1074" w:type="dxa"/>
          </w:tcPr>
          <w:p w:rsidR="00253680" w:rsidRPr="00BE7D8A" w:rsidRDefault="00253680" w:rsidP="00253680">
            <w:pPr>
              <w:suppressAutoHyphens/>
              <w:jc w:val="both"/>
              <w:rPr>
                <w:sz w:val="28"/>
              </w:rPr>
            </w:pPr>
          </w:p>
        </w:tc>
        <w:tc>
          <w:tcPr>
            <w:tcW w:w="1639" w:type="dxa"/>
          </w:tcPr>
          <w:p w:rsidR="00253680" w:rsidRPr="00BE7D8A" w:rsidRDefault="00253680" w:rsidP="00253680">
            <w:pPr>
              <w:suppressAutoHyphens/>
              <w:jc w:val="both"/>
              <w:rPr>
                <w:sz w:val="28"/>
              </w:rPr>
            </w:pPr>
          </w:p>
        </w:tc>
      </w:tr>
      <w:tr w:rsidR="00253680" w:rsidRPr="00BE7D8A" w:rsidTr="00253680">
        <w:tc>
          <w:tcPr>
            <w:tcW w:w="4970" w:type="dxa"/>
            <w:gridSpan w:val="3"/>
          </w:tcPr>
          <w:p w:rsidR="00253680" w:rsidRPr="00BE7D8A" w:rsidRDefault="00253680" w:rsidP="00253680">
            <w:pPr>
              <w:suppressAutoHyphens/>
              <w:jc w:val="both"/>
              <w:rPr>
                <w:sz w:val="28"/>
              </w:rPr>
            </w:pPr>
            <w:r w:rsidRPr="00BE7D8A">
              <w:rPr>
                <w:sz w:val="28"/>
              </w:rPr>
              <w:t>ИТОГО</w:t>
            </w:r>
          </w:p>
        </w:tc>
        <w:tc>
          <w:tcPr>
            <w:tcW w:w="815" w:type="dxa"/>
          </w:tcPr>
          <w:p w:rsidR="00253680" w:rsidRPr="00BE7D8A" w:rsidRDefault="00253680" w:rsidP="00253680">
            <w:pPr>
              <w:suppressAutoHyphens/>
              <w:jc w:val="both"/>
              <w:rPr>
                <w:sz w:val="28"/>
              </w:rPr>
            </w:pPr>
          </w:p>
        </w:tc>
        <w:tc>
          <w:tcPr>
            <w:tcW w:w="1641" w:type="dxa"/>
          </w:tcPr>
          <w:p w:rsidR="00253680" w:rsidRPr="00BE7D8A" w:rsidRDefault="00253680" w:rsidP="00253680">
            <w:pPr>
              <w:suppressAutoHyphens/>
              <w:jc w:val="both"/>
              <w:rPr>
                <w:color w:val="FF0000"/>
                <w:sz w:val="28"/>
              </w:rPr>
            </w:pPr>
          </w:p>
        </w:tc>
        <w:tc>
          <w:tcPr>
            <w:tcW w:w="1074" w:type="dxa"/>
          </w:tcPr>
          <w:p w:rsidR="00253680" w:rsidRPr="00BE7D8A" w:rsidRDefault="00253680" w:rsidP="00253680">
            <w:pPr>
              <w:suppressAutoHyphens/>
              <w:jc w:val="both"/>
              <w:rPr>
                <w:sz w:val="28"/>
              </w:rPr>
            </w:pPr>
          </w:p>
        </w:tc>
        <w:tc>
          <w:tcPr>
            <w:tcW w:w="1639" w:type="dxa"/>
          </w:tcPr>
          <w:p w:rsidR="00253680" w:rsidRPr="00BE7D8A" w:rsidRDefault="00253680" w:rsidP="00253680">
            <w:pPr>
              <w:suppressAutoHyphens/>
              <w:jc w:val="both"/>
              <w:rPr>
                <w:sz w:val="28"/>
              </w:rPr>
            </w:pPr>
          </w:p>
        </w:tc>
      </w:tr>
    </w:tbl>
    <w:p w:rsidR="00253680" w:rsidRPr="00BE7D8A"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sidRPr="00BE7D8A">
        <w:rPr>
          <w:sz w:val="28"/>
          <w:szCs w:val="28"/>
        </w:rPr>
        <w:t xml:space="preserve">   Полная и окончательная цена финансово-коммерческого предложения </w:t>
      </w:r>
      <w:r w:rsidRPr="00BE7D8A">
        <w:rPr>
          <w:rFonts w:eastAsia="MS Mincho"/>
          <w:sz w:val="28"/>
          <w:szCs w:val="28"/>
        </w:rPr>
        <w:t xml:space="preserve">с учетом всех затрат, которые может понести </w:t>
      </w:r>
      <w:r w:rsidR="00855F3C" w:rsidRPr="00BE7D8A">
        <w:rPr>
          <w:rFonts w:eastAsia="MS Mincho"/>
          <w:sz w:val="28"/>
          <w:szCs w:val="28"/>
        </w:rPr>
        <w:t>Подрядчик</w:t>
      </w:r>
      <w:r w:rsidRPr="00BE7D8A">
        <w:rPr>
          <w:rFonts w:eastAsia="MS Mincho"/>
          <w:sz w:val="28"/>
          <w:szCs w:val="28"/>
        </w:rPr>
        <w:t xml:space="preserve"> в ходе выполнения обязательств по договору, заключаемому по итогам настоящего Конкурса</w:t>
      </w:r>
      <w:r w:rsidRPr="00BE7D8A">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1"/>
          <w:footerReference w:type="even" r:id="rId12"/>
          <w:footerReference w:type="default" r:id="rId13"/>
          <w:headerReference w:type="first" r:id="rId14"/>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w:t>
      </w:r>
      <w:r w:rsidRPr="00BE7D8A">
        <w:t xml:space="preserve">№ </w:t>
      </w:r>
      <w:r w:rsidRPr="00BE7D8A">
        <w:rPr>
          <w:szCs w:val="24"/>
        </w:rPr>
        <w:t>ОК/</w:t>
      </w:r>
      <w:r w:rsidR="002575CE" w:rsidRPr="00BE7D8A">
        <w:rPr>
          <w:szCs w:val="24"/>
        </w:rPr>
        <w:t>7</w:t>
      </w:r>
      <w:r w:rsidRPr="00BE7D8A">
        <w:rPr>
          <w:szCs w:val="24"/>
        </w:rPr>
        <w:t>-</w:t>
      </w:r>
      <w:r w:rsidRPr="005D2634">
        <w:rPr>
          <w:szCs w:val="24"/>
        </w:rPr>
        <w:t>ВВРЗ/201</w:t>
      </w:r>
      <w:r w:rsidR="003B316B">
        <w:rPr>
          <w:szCs w:val="24"/>
        </w:rPr>
        <w:t>7</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Tr="000F4172">
        <w:trPr>
          <w:trHeight w:val="1023"/>
        </w:trPr>
        <w:tc>
          <w:tcPr>
            <w:tcW w:w="959" w:type="dxa"/>
          </w:tcPr>
          <w:p w:rsidR="000F4172" w:rsidRDefault="00652C31" w:rsidP="00785BE8">
            <w:pPr>
              <w:pStyle w:val="a4"/>
              <w:suppressAutoHyphens/>
              <w:ind w:right="306" w:firstLine="0"/>
              <w:jc w:val="left"/>
              <w:rPr>
                <w:sz w:val="26"/>
                <w:szCs w:val="26"/>
              </w:rPr>
            </w:pPr>
            <w:r w:rsidRPr="00436DBD">
              <w:rPr>
                <w:sz w:val="26"/>
                <w:szCs w:val="26"/>
              </w:rPr>
              <w:t>год</w:t>
            </w:r>
          </w:p>
          <w:p w:rsidR="000F4172" w:rsidRPr="000F4172" w:rsidRDefault="000F4172" w:rsidP="000F4172"/>
          <w:p w:rsidR="000F4172" w:rsidRDefault="000F4172" w:rsidP="000F4172"/>
          <w:p w:rsidR="00652C31" w:rsidRPr="000F4172" w:rsidRDefault="000F4172" w:rsidP="000F4172">
            <w:r>
              <w:t>1915-1916</w:t>
            </w:r>
          </w:p>
        </w:tc>
        <w:tc>
          <w:tcPr>
            <w:tcW w:w="1417"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292"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rsidTr="000F4172">
        <w:trPr>
          <w:trHeight w:val="84"/>
        </w:trPr>
        <w:tc>
          <w:tcPr>
            <w:tcW w:w="959" w:type="dxa"/>
          </w:tcPr>
          <w:p w:rsidR="00652C31" w:rsidRDefault="00652C31" w:rsidP="00785BE8">
            <w:pPr>
              <w:pStyle w:val="a4"/>
              <w:suppressAutoHyphens/>
              <w:ind w:right="306" w:firstLine="0"/>
              <w:jc w:val="left"/>
              <w:rPr>
                <w:b/>
                <w:i/>
                <w:sz w:val="28"/>
                <w:szCs w:val="28"/>
              </w:rPr>
            </w:pPr>
          </w:p>
        </w:tc>
        <w:tc>
          <w:tcPr>
            <w:tcW w:w="1417" w:type="dxa"/>
          </w:tcPr>
          <w:p w:rsidR="00652C31" w:rsidRDefault="00652C31" w:rsidP="00785BE8">
            <w:pPr>
              <w:pStyle w:val="a4"/>
              <w:suppressAutoHyphens/>
              <w:ind w:right="306" w:firstLine="0"/>
              <w:jc w:val="left"/>
              <w:rPr>
                <w:b/>
                <w:i/>
                <w:sz w:val="28"/>
                <w:szCs w:val="28"/>
              </w:rPr>
            </w:pPr>
          </w:p>
        </w:tc>
        <w:tc>
          <w:tcPr>
            <w:tcW w:w="2292"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BE7D8A">
        <w:rPr>
          <w:szCs w:val="24"/>
        </w:rPr>
        <w:t>ОК/</w:t>
      </w:r>
      <w:r w:rsidR="002575CE" w:rsidRPr="00BE7D8A">
        <w:rPr>
          <w:szCs w:val="24"/>
        </w:rPr>
        <w:t>7</w:t>
      </w:r>
      <w:r w:rsidR="00855F3C" w:rsidRPr="00BE7D8A">
        <w:rPr>
          <w:szCs w:val="24"/>
        </w:rPr>
        <w:t>-</w:t>
      </w:r>
      <w:r w:rsidRPr="00BE7D8A">
        <w:rPr>
          <w:szCs w:val="24"/>
        </w:rPr>
        <w:t>ВВРЗ</w:t>
      </w:r>
      <w:r w:rsidRPr="005D2634">
        <w:rPr>
          <w:szCs w:val="24"/>
        </w:rPr>
        <w:t>/201</w:t>
      </w:r>
      <w:r w:rsidR="003B316B">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BE7D8A">
        <w:rPr>
          <w:szCs w:val="24"/>
        </w:rPr>
        <w:t>ОК/</w:t>
      </w:r>
      <w:r w:rsidR="002575CE" w:rsidRPr="00BE7D8A">
        <w:rPr>
          <w:szCs w:val="24"/>
        </w:rPr>
        <w:t>7</w:t>
      </w:r>
      <w:r w:rsidRPr="00BE7D8A">
        <w:rPr>
          <w:szCs w:val="24"/>
        </w:rPr>
        <w:t>-</w:t>
      </w:r>
      <w:r w:rsidRPr="005D2634">
        <w:rPr>
          <w:szCs w:val="24"/>
        </w:rPr>
        <w:t>ВВРЗ/201</w:t>
      </w:r>
      <w:r w:rsidR="003B316B">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Pr="00BE7D8A" w:rsidRDefault="00F43A0F" w:rsidP="00BF1FFE">
      <w:pPr>
        <w:pStyle w:val="a4"/>
        <w:suppressAutoHyphens/>
        <w:ind w:right="306"/>
        <w:jc w:val="left"/>
        <w:rPr>
          <w:b/>
          <w:i/>
          <w:sz w:val="28"/>
          <w:szCs w:val="28"/>
        </w:rPr>
      </w:pPr>
      <w:r>
        <w:t xml:space="preserve">                                                                                                                            </w:t>
      </w:r>
      <w:r w:rsidRPr="00D924C4">
        <w:t>(конкурс №</w:t>
      </w:r>
      <w:r>
        <w:t xml:space="preserve"> </w:t>
      </w:r>
      <w:r w:rsidRPr="00BE7D8A">
        <w:rPr>
          <w:szCs w:val="24"/>
        </w:rPr>
        <w:t>ОК/</w:t>
      </w:r>
      <w:r w:rsidR="002575CE" w:rsidRPr="00BE7D8A">
        <w:rPr>
          <w:szCs w:val="24"/>
        </w:rPr>
        <w:t>7</w:t>
      </w:r>
      <w:r w:rsidRPr="00BE7D8A">
        <w:rPr>
          <w:szCs w:val="24"/>
        </w:rPr>
        <w:t>-ВВРЗ/201</w:t>
      </w:r>
      <w:r w:rsidR="003B316B" w:rsidRPr="00BE7D8A">
        <w:rPr>
          <w:szCs w:val="24"/>
        </w:rPr>
        <w:t>7</w:t>
      </w:r>
      <w:r w:rsidRPr="00BE7D8A">
        <w:t>)</w:t>
      </w:r>
    </w:p>
    <w:p w:rsidR="00F43A0F" w:rsidRPr="00BE7D8A" w:rsidRDefault="00F43A0F" w:rsidP="00BF1FFE">
      <w:pPr>
        <w:pStyle w:val="a4"/>
        <w:suppressAutoHyphens/>
        <w:ind w:right="306"/>
        <w:jc w:val="left"/>
        <w:rPr>
          <w:b/>
          <w:i/>
          <w:sz w:val="28"/>
          <w:szCs w:val="28"/>
        </w:rPr>
      </w:pPr>
    </w:p>
    <w:p w:rsidR="00F43A0F" w:rsidRPr="00BE7D8A" w:rsidRDefault="00F43A0F" w:rsidP="00BF1FFE">
      <w:pPr>
        <w:pStyle w:val="a4"/>
        <w:suppressAutoHyphens/>
        <w:ind w:right="306"/>
        <w:jc w:val="left"/>
        <w:rPr>
          <w:b/>
          <w:i/>
          <w:sz w:val="28"/>
          <w:szCs w:val="28"/>
        </w:rPr>
      </w:pPr>
    </w:p>
    <w:p w:rsidR="00BF1FFE" w:rsidRPr="00BE7D8A" w:rsidRDefault="00BF1FFE" w:rsidP="00BF1FFE">
      <w:pPr>
        <w:jc w:val="center"/>
        <w:rPr>
          <w:b/>
          <w:i/>
          <w:sz w:val="28"/>
          <w:szCs w:val="28"/>
        </w:rPr>
      </w:pPr>
      <w:r w:rsidRPr="00BE7D8A">
        <w:rPr>
          <w:b/>
          <w:i/>
          <w:sz w:val="28"/>
          <w:szCs w:val="28"/>
        </w:rPr>
        <w:t xml:space="preserve">Сведения о заключенных претендентом трудовых договорах со специалистами, </w:t>
      </w:r>
    </w:p>
    <w:p w:rsidR="00BF1FFE" w:rsidRPr="00BE7D8A" w:rsidRDefault="00BF1FFE" w:rsidP="00BF1FFE">
      <w:pPr>
        <w:jc w:val="center"/>
        <w:rPr>
          <w:b/>
          <w:i/>
          <w:sz w:val="28"/>
          <w:szCs w:val="28"/>
        </w:rPr>
      </w:pPr>
      <w:r w:rsidRPr="00BE7D8A">
        <w:rPr>
          <w:b/>
          <w:i/>
          <w:sz w:val="28"/>
          <w:szCs w:val="28"/>
        </w:rPr>
        <w:t>задействованными при выполнении работ</w:t>
      </w:r>
    </w:p>
    <w:p w:rsidR="00BF1FFE" w:rsidRPr="00BE7D8A" w:rsidRDefault="00BF1FFE" w:rsidP="00BF1FFE">
      <w:pPr>
        <w:jc w:val="center"/>
        <w:rPr>
          <w:b/>
          <w:i/>
          <w:sz w:val="28"/>
          <w:szCs w:val="28"/>
        </w:rPr>
      </w:pP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2480"/>
        <w:gridCol w:w="2278"/>
        <w:gridCol w:w="4655"/>
        <w:gridCol w:w="4655"/>
      </w:tblGrid>
      <w:tr w:rsidR="00081FCC" w:rsidRPr="00016CF0" w:rsidTr="00A16593">
        <w:trPr>
          <w:trHeight w:val="915"/>
          <w:jc w:val="center"/>
        </w:trPr>
        <w:tc>
          <w:tcPr>
            <w:tcW w:w="922" w:type="dxa"/>
            <w:vAlign w:val="center"/>
          </w:tcPr>
          <w:p w:rsidR="00081FCC" w:rsidRPr="00BE7D8A" w:rsidRDefault="00081FCC" w:rsidP="00A16593">
            <w:pPr>
              <w:tabs>
                <w:tab w:val="left" w:pos="9639"/>
              </w:tabs>
              <w:ind w:right="-108"/>
              <w:jc w:val="center"/>
              <w:rPr>
                <w:b/>
                <w:i/>
                <w:sz w:val="28"/>
                <w:szCs w:val="28"/>
              </w:rPr>
            </w:pPr>
            <w:r w:rsidRPr="00BE7D8A">
              <w:rPr>
                <w:b/>
                <w:i/>
                <w:sz w:val="28"/>
                <w:szCs w:val="28"/>
              </w:rPr>
              <w:t>№</w:t>
            </w:r>
          </w:p>
          <w:p w:rsidR="00081FCC" w:rsidRPr="00BE7D8A" w:rsidRDefault="00081FCC" w:rsidP="00A16593">
            <w:pPr>
              <w:tabs>
                <w:tab w:val="left" w:pos="9639"/>
              </w:tabs>
              <w:ind w:right="-108"/>
              <w:jc w:val="center"/>
              <w:rPr>
                <w:b/>
                <w:i/>
                <w:sz w:val="28"/>
                <w:szCs w:val="28"/>
              </w:rPr>
            </w:pPr>
            <w:r w:rsidRPr="00BE7D8A">
              <w:rPr>
                <w:b/>
                <w:i/>
                <w:sz w:val="28"/>
                <w:szCs w:val="28"/>
              </w:rPr>
              <w:t>п/п</w:t>
            </w:r>
          </w:p>
        </w:tc>
        <w:tc>
          <w:tcPr>
            <w:tcW w:w="2480" w:type="dxa"/>
            <w:vAlign w:val="center"/>
          </w:tcPr>
          <w:p w:rsidR="00081FCC" w:rsidRPr="00BE7D8A" w:rsidRDefault="00081FCC" w:rsidP="00A16593">
            <w:pPr>
              <w:tabs>
                <w:tab w:val="left" w:pos="9639"/>
              </w:tabs>
              <w:ind w:left="-108" w:right="-98"/>
              <w:jc w:val="center"/>
              <w:rPr>
                <w:b/>
                <w:i/>
                <w:sz w:val="28"/>
                <w:szCs w:val="28"/>
              </w:rPr>
            </w:pPr>
            <w:r w:rsidRPr="00BE7D8A">
              <w:rPr>
                <w:b/>
                <w:i/>
                <w:sz w:val="28"/>
                <w:szCs w:val="28"/>
              </w:rPr>
              <w:t>Занимаемая должность</w:t>
            </w:r>
          </w:p>
        </w:tc>
        <w:tc>
          <w:tcPr>
            <w:tcW w:w="2278" w:type="dxa"/>
            <w:vAlign w:val="center"/>
          </w:tcPr>
          <w:p w:rsidR="00081FCC" w:rsidRPr="00BE7D8A" w:rsidRDefault="00081FCC" w:rsidP="00A16593">
            <w:pPr>
              <w:tabs>
                <w:tab w:val="left" w:pos="9639"/>
              </w:tabs>
              <w:ind w:left="-95" w:right="-102"/>
              <w:jc w:val="center"/>
              <w:rPr>
                <w:b/>
                <w:i/>
                <w:sz w:val="28"/>
                <w:szCs w:val="28"/>
              </w:rPr>
            </w:pPr>
            <w:r w:rsidRPr="00BE7D8A">
              <w:rPr>
                <w:b/>
                <w:i/>
                <w:sz w:val="28"/>
                <w:szCs w:val="28"/>
              </w:rPr>
              <w:t>Образование</w:t>
            </w:r>
          </w:p>
          <w:p w:rsidR="00081FCC" w:rsidRPr="00BE7D8A" w:rsidRDefault="00081FCC" w:rsidP="00A16593">
            <w:pPr>
              <w:tabs>
                <w:tab w:val="left" w:pos="9639"/>
              </w:tabs>
              <w:ind w:left="-95" w:right="-102"/>
              <w:jc w:val="center"/>
              <w:rPr>
                <w:b/>
                <w:i/>
                <w:sz w:val="28"/>
                <w:szCs w:val="28"/>
              </w:rPr>
            </w:pPr>
            <w:r w:rsidRPr="00BE7D8A">
              <w:rPr>
                <w:b/>
                <w:i/>
                <w:sz w:val="28"/>
                <w:szCs w:val="28"/>
              </w:rPr>
              <w:t>и специальность</w:t>
            </w:r>
          </w:p>
        </w:tc>
        <w:tc>
          <w:tcPr>
            <w:tcW w:w="4655" w:type="dxa"/>
            <w:vAlign w:val="center"/>
          </w:tcPr>
          <w:p w:rsidR="00081FCC" w:rsidRPr="00BE7D8A" w:rsidRDefault="00081FCC" w:rsidP="00A16593">
            <w:pPr>
              <w:tabs>
                <w:tab w:val="left" w:pos="1370"/>
                <w:tab w:val="left" w:pos="9639"/>
              </w:tabs>
              <w:ind w:left="-114" w:right="-56"/>
              <w:jc w:val="center"/>
              <w:rPr>
                <w:b/>
                <w:i/>
                <w:sz w:val="28"/>
                <w:szCs w:val="28"/>
              </w:rPr>
            </w:pPr>
            <w:r w:rsidRPr="00BE7D8A">
              <w:rPr>
                <w:b/>
                <w:i/>
                <w:sz w:val="28"/>
                <w:szCs w:val="28"/>
              </w:rPr>
              <w:t>Документ, подтверждающий квалификацию</w:t>
            </w:r>
          </w:p>
        </w:tc>
        <w:tc>
          <w:tcPr>
            <w:tcW w:w="4655" w:type="dxa"/>
            <w:vAlign w:val="center"/>
          </w:tcPr>
          <w:p w:rsidR="00081FCC" w:rsidRPr="00016CF0" w:rsidRDefault="00081FCC" w:rsidP="00A16593">
            <w:pPr>
              <w:tabs>
                <w:tab w:val="left" w:pos="1370"/>
                <w:tab w:val="left" w:pos="9639"/>
              </w:tabs>
              <w:ind w:left="-114" w:right="-56"/>
              <w:jc w:val="center"/>
              <w:rPr>
                <w:b/>
                <w:i/>
                <w:sz w:val="28"/>
                <w:szCs w:val="28"/>
              </w:rPr>
            </w:pPr>
            <w:r w:rsidRPr="00BE7D8A">
              <w:rPr>
                <w:b/>
                <w:i/>
                <w:sz w:val="28"/>
                <w:szCs w:val="28"/>
              </w:rPr>
              <w:t>Стаж работы персонала в данной организации (мес.)</w:t>
            </w: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1</w:t>
            </w:r>
          </w:p>
        </w:tc>
        <w:tc>
          <w:tcPr>
            <w:tcW w:w="2480"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2</w:t>
            </w:r>
          </w:p>
        </w:tc>
        <w:tc>
          <w:tcPr>
            <w:tcW w:w="2278"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3</w:t>
            </w:r>
          </w:p>
        </w:tc>
        <w:tc>
          <w:tcPr>
            <w:tcW w:w="4655"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4</w:t>
            </w:r>
          </w:p>
        </w:tc>
        <w:tc>
          <w:tcPr>
            <w:tcW w:w="4655" w:type="dxa"/>
          </w:tcPr>
          <w:p w:rsidR="00081FCC" w:rsidRPr="00016CF0" w:rsidRDefault="00081FCC" w:rsidP="00A16593">
            <w:pPr>
              <w:tabs>
                <w:tab w:val="left" w:pos="9639"/>
              </w:tabs>
              <w:ind w:left="142" w:right="283"/>
              <w:jc w:val="center"/>
              <w:rPr>
                <w:b/>
                <w:i/>
                <w:sz w:val="28"/>
                <w:szCs w:val="28"/>
              </w:rPr>
            </w:pPr>
            <w:r>
              <w:rPr>
                <w:b/>
                <w:i/>
                <w:sz w:val="28"/>
                <w:szCs w:val="28"/>
              </w:rPr>
              <w:t>5</w:t>
            </w: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p>
        </w:tc>
        <w:tc>
          <w:tcPr>
            <w:tcW w:w="2480" w:type="dxa"/>
            <w:vAlign w:val="center"/>
          </w:tcPr>
          <w:p w:rsidR="00081FCC" w:rsidRPr="00016CF0" w:rsidRDefault="00081FCC" w:rsidP="00A16593">
            <w:pPr>
              <w:tabs>
                <w:tab w:val="left" w:pos="9639"/>
              </w:tabs>
              <w:ind w:left="142" w:right="283"/>
              <w:jc w:val="center"/>
              <w:rPr>
                <w:b/>
                <w:i/>
                <w:sz w:val="28"/>
                <w:szCs w:val="28"/>
              </w:rPr>
            </w:pPr>
          </w:p>
        </w:tc>
        <w:tc>
          <w:tcPr>
            <w:tcW w:w="2278" w:type="dxa"/>
            <w:vAlign w:val="center"/>
          </w:tcPr>
          <w:p w:rsidR="00081FCC" w:rsidRPr="00016CF0" w:rsidRDefault="00081FCC" w:rsidP="00A16593">
            <w:pPr>
              <w:tabs>
                <w:tab w:val="left" w:pos="9639"/>
              </w:tabs>
              <w:ind w:left="142" w:right="283"/>
              <w:jc w:val="center"/>
              <w:rPr>
                <w:b/>
                <w:i/>
                <w:sz w:val="28"/>
                <w:szCs w:val="28"/>
              </w:rPr>
            </w:pPr>
          </w:p>
        </w:tc>
        <w:tc>
          <w:tcPr>
            <w:tcW w:w="4655" w:type="dxa"/>
            <w:vAlign w:val="center"/>
          </w:tcPr>
          <w:p w:rsidR="00081FCC" w:rsidRPr="00016CF0" w:rsidRDefault="00081FCC" w:rsidP="00A16593">
            <w:pPr>
              <w:tabs>
                <w:tab w:val="left" w:pos="9639"/>
              </w:tabs>
              <w:ind w:left="142" w:right="283"/>
              <w:jc w:val="center"/>
              <w:rPr>
                <w:b/>
                <w:i/>
                <w:sz w:val="28"/>
                <w:szCs w:val="28"/>
              </w:rPr>
            </w:pPr>
          </w:p>
        </w:tc>
        <w:tc>
          <w:tcPr>
            <w:tcW w:w="4655" w:type="dxa"/>
          </w:tcPr>
          <w:p w:rsidR="00081FCC" w:rsidRDefault="00081FCC" w:rsidP="00A16593">
            <w:pPr>
              <w:tabs>
                <w:tab w:val="left" w:pos="9639"/>
              </w:tabs>
              <w:ind w:left="142" w:right="283"/>
              <w:jc w:val="center"/>
              <w:rPr>
                <w:b/>
                <w:i/>
                <w:sz w:val="28"/>
                <w:szCs w:val="28"/>
              </w:rPr>
            </w:pP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p>
        </w:tc>
        <w:tc>
          <w:tcPr>
            <w:tcW w:w="2480" w:type="dxa"/>
            <w:vAlign w:val="center"/>
          </w:tcPr>
          <w:p w:rsidR="00081FCC" w:rsidRPr="00016CF0" w:rsidRDefault="00081FCC" w:rsidP="00A16593">
            <w:pPr>
              <w:tabs>
                <w:tab w:val="left" w:pos="9639"/>
              </w:tabs>
              <w:ind w:left="142" w:right="283"/>
              <w:jc w:val="center"/>
              <w:rPr>
                <w:b/>
                <w:i/>
                <w:sz w:val="28"/>
                <w:szCs w:val="28"/>
              </w:rPr>
            </w:pPr>
          </w:p>
        </w:tc>
        <w:tc>
          <w:tcPr>
            <w:tcW w:w="2278" w:type="dxa"/>
            <w:vAlign w:val="center"/>
          </w:tcPr>
          <w:p w:rsidR="00081FCC" w:rsidRPr="00016CF0" w:rsidRDefault="00081FCC" w:rsidP="00A16593">
            <w:pPr>
              <w:tabs>
                <w:tab w:val="left" w:pos="9639"/>
              </w:tabs>
              <w:ind w:left="142" w:right="283"/>
              <w:jc w:val="center"/>
              <w:rPr>
                <w:b/>
                <w:i/>
                <w:sz w:val="28"/>
                <w:szCs w:val="28"/>
              </w:rPr>
            </w:pPr>
          </w:p>
        </w:tc>
        <w:tc>
          <w:tcPr>
            <w:tcW w:w="4655" w:type="dxa"/>
            <w:vAlign w:val="center"/>
          </w:tcPr>
          <w:p w:rsidR="00081FCC" w:rsidRPr="00016CF0" w:rsidRDefault="00081FCC" w:rsidP="00A16593">
            <w:pPr>
              <w:tabs>
                <w:tab w:val="left" w:pos="9639"/>
              </w:tabs>
              <w:ind w:left="142" w:right="283"/>
              <w:jc w:val="center"/>
              <w:rPr>
                <w:b/>
                <w:i/>
                <w:sz w:val="28"/>
                <w:szCs w:val="28"/>
              </w:rPr>
            </w:pPr>
          </w:p>
        </w:tc>
        <w:tc>
          <w:tcPr>
            <w:tcW w:w="4655" w:type="dxa"/>
          </w:tcPr>
          <w:p w:rsidR="00081FCC" w:rsidRDefault="00081FCC" w:rsidP="00A16593">
            <w:pPr>
              <w:tabs>
                <w:tab w:val="left" w:pos="9639"/>
              </w:tabs>
              <w:ind w:left="142" w:right="283"/>
              <w:jc w:val="center"/>
              <w:rPr>
                <w:b/>
                <w:i/>
                <w:sz w:val="28"/>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BE7D8A">
        <w:rPr>
          <w:szCs w:val="24"/>
        </w:rPr>
        <w:t>ОК/</w:t>
      </w:r>
      <w:r w:rsidR="002575CE" w:rsidRPr="00BE7D8A">
        <w:rPr>
          <w:szCs w:val="24"/>
        </w:rPr>
        <w:t>7</w:t>
      </w:r>
      <w:r w:rsidRPr="00BE7D8A">
        <w:rPr>
          <w:szCs w:val="24"/>
        </w:rPr>
        <w:t>-ВВРЗ</w:t>
      </w:r>
      <w:r w:rsidRPr="005D2634">
        <w:rPr>
          <w:szCs w:val="24"/>
        </w:rPr>
        <w:t>/201</w:t>
      </w:r>
      <w:r w:rsidR="003B316B">
        <w:rPr>
          <w:szCs w:val="24"/>
        </w:rPr>
        <w:t>7</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F556A6" w:rsidRPr="00016CF0" w:rsidRDefault="00F556A6" w:rsidP="00F556A6">
      <w:pPr>
        <w:shd w:val="clear" w:color="auto" w:fill="FFFFFF"/>
        <w:jc w:val="center"/>
        <w:rPr>
          <w:bCs/>
          <w:szCs w:val="28"/>
        </w:rPr>
      </w:pPr>
      <w:r w:rsidRPr="00016CF0">
        <w:rPr>
          <w:szCs w:val="28"/>
        </w:rPr>
        <w:t xml:space="preserve">ДОГОВОР  ПОДРЯДА  </w:t>
      </w:r>
      <w:r w:rsidRPr="00016CF0">
        <w:rPr>
          <w:bCs/>
          <w:szCs w:val="28"/>
        </w:rPr>
        <w:t>№ _______</w:t>
      </w:r>
    </w:p>
    <w:p w:rsidR="00F556A6" w:rsidRPr="00016CF0" w:rsidRDefault="00F556A6" w:rsidP="00F556A6">
      <w:pPr>
        <w:shd w:val="clear" w:color="auto" w:fill="FFFFFF"/>
        <w:rPr>
          <w:szCs w:val="28"/>
        </w:rPr>
      </w:pPr>
      <w:r w:rsidRPr="00016CF0">
        <w:rPr>
          <w:bCs/>
          <w:szCs w:val="28"/>
        </w:rPr>
        <w:t xml:space="preserve">                                     </w:t>
      </w:r>
    </w:p>
    <w:tbl>
      <w:tblPr>
        <w:tblW w:w="0" w:type="auto"/>
        <w:tblLook w:val="0000"/>
      </w:tblPr>
      <w:tblGrid>
        <w:gridCol w:w="4785"/>
        <w:gridCol w:w="5583"/>
      </w:tblGrid>
      <w:tr w:rsidR="00F556A6" w:rsidRPr="00016CF0" w:rsidTr="00F556A6">
        <w:tc>
          <w:tcPr>
            <w:tcW w:w="4785" w:type="dxa"/>
          </w:tcPr>
          <w:p w:rsidR="00F556A6" w:rsidRPr="00016CF0" w:rsidRDefault="00F556A6" w:rsidP="00026579">
            <w:pPr>
              <w:tabs>
                <w:tab w:val="left" w:pos="7958"/>
              </w:tabs>
              <w:jc w:val="both"/>
              <w:rPr>
                <w:szCs w:val="28"/>
              </w:rPr>
            </w:pPr>
            <w:r w:rsidRPr="00016CF0">
              <w:rPr>
                <w:szCs w:val="28"/>
              </w:rPr>
              <w:t>г. В</w:t>
            </w:r>
            <w:r w:rsidR="00026579">
              <w:rPr>
                <w:szCs w:val="28"/>
              </w:rPr>
              <w:t>о</w:t>
            </w:r>
            <w:r w:rsidRPr="00016CF0">
              <w:rPr>
                <w:szCs w:val="28"/>
              </w:rPr>
              <w:t>ронеж</w:t>
            </w:r>
          </w:p>
        </w:tc>
        <w:tc>
          <w:tcPr>
            <w:tcW w:w="5583" w:type="dxa"/>
          </w:tcPr>
          <w:p w:rsidR="00F556A6" w:rsidRPr="00016CF0" w:rsidRDefault="00F556A6" w:rsidP="00F556A6">
            <w:pPr>
              <w:tabs>
                <w:tab w:val="left" w:pos="7958"/>
              </w:tabs>
              <w:jc w:val="right"/>
              <w:rPr>
                <w:szCs w:val="28"/>
              </w:rPr>
            </w:pPr>
            <w:r w:rsidRPr="00016CF0">
              <w:rPr>
                <w:szCs w:val="28"/>
              </w:rPr>
              <w:t>«____»________2017</w:t>
            </w:r>
            <w:r w:rsidR="00026579">
              <w:rPr>
                <w:szCs w:val="28"/>
              </w:rPr>
              <w:t xml:space="preserve"> </w:t>
            </w:r>
            <w:r w:rsidRPr="00016CF0">
              <w:rPr>
                <w:szCs w:val="28"/>
              </w:rPr>
              <w:t>г.</w:t>
            </w:r>
          </w:p>
        </w:tc>
      </w:tr>
    </w:tbl>
    <w:p w:rsidR="00F556A6" w:rsidRPr="00016CF0" w:rsidRDefault="00F556A6" w:rsidP="00F556A6">
      <w:pPr>
        <w:shd w:val="clear" w:color="auto" w:fill="FFFFFF"/>
        <w:ind w:firstLine="709"/>
        <w:jc w:val="both"/>
        <w:rPr>
          <w:szCs w:val="28"/>
        </w:rPr>
      </w:pPr>
    </w:p>
    <w:p w:rsidR="00F556A6" w:rsidRPr="00016CF0" w:rsidRDefault="00F556A6" w:rsidP="00F556A6">
      <w:pPr>
        <w:shd w:val="clear" w:color="auto" w:fill="FFFFFF"/>
        <w:ind w:firstLine="709"/>
        <w:jc w:val="both"/>
        <w:rPr>
          <w:szCs w:val="28"/>
        </w:rPr>
      </w:pPr>
      <w:r w:rsidRPr="00016CF0">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F556A6" w:rsidRPr="00016CF0" w:rsidRDefault="00F556A6" w:rsidP="00F556A6">
      <w:pPr>
        <w:shd w:val="clear" w:color="auto" w:fill="FFFFFF"/>
        <w:jc w:val="both"/>
        <w:rPr>
          <w:szCs w:val="28"/>
        </w:rPr>
      </w:pPr>
      <w:r w:rsidRPr="00016CF0">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F556A6" w:rsidRPr="00016CF0" w:rsidRDefault="00F556A6" w:rsidP="00F556A6">
      <w:pPr>
        <w:spacing w:before="120" w:after="120"/>
        <w:jc w:val="center"/>
        <w:rPr>
          <w:b/>
        </w:rPr>
      </w:pPr>
      <w:r w:rsidRPr="00016CF0">
        <w:rPr>
          <w:b/>
        </w:rPr>
        <w:t>1. Предмет договора</w:t>
      </w:r>
    </w:p>
    <w:p w:rsidR="00F556A6" w:rsidRPr="00BE7D8A" w:rsidRDefault="00F556A6" w:rsidP="00CF1EC0">
      <w:pPr>
        <w:pStyle w:val="13"/>
        <w:numPr>
          <w:ilvl w:val="1"/>
          <w:numId w:val="9"/>
        </w:numPr>
        <w:tabs>
          <w:tab w:val="clear" w:pos="480"/>
          <w:tab w:val="num" w:pos="0"/>
        </w:tabs>
        <w:ind w:left="0" w:right="135" w:firstLine="0"/>
        <w:rPr>
          <w:b/>
          <w:sz w:val="24"/>
          <w:szCs w:val="24"/>
        </w:rPr>
      </w:pPr>
      <w:r w:rsidRPr="00026579">
        <w:rPr>
          <w:sz w:val="24"/>
          <w:szCs w:val="24"/>
        </w:rPr>
        <w:t xml:space="preserve">Подрядчик принимает на себя обязательства </w:t>
      </w:r>
      <w:r w:rsidRPr="00026579">
        <w:rPr>
          <w:color w:val="000000"/>
          <w:sz w:val="24"/>
          <w:szCs w:val="24"/>
        </w:rPr>
        <w:t xml:space="preserve">по </w:t>
      </w:r>
      <w:r w:rsidR="00026579" w:rsidRPr="00026579">
        <w:rPr>
          <w:color w:val="000000"/>
          <w:sz w:val="24"/>
          <w:szCs w:val="24"/>
        </w:rPr>
        <w:t>капитальному ремонту крана козлового КК-4 (рег. № 9534, инв.</w:t>
      </w:r>
      <w:r w:rsidR="00026579">
        <w:rPr>
          <w:color w:val="000000"/>
          <w:sz w:val="24"/>
          <w:szCs w:val="24"/>
        </w:rPr>
        <w:t xml:space="preserve"> </w:t>
      </w:r>
      <w:r w:rsidR="00026579" w:rsidRPr="00026579">
        <w:rPr>
          <w:color w:val="000000"/>
          <w:sz w:val="24"/>
          <w:szCs w:val="24"/>
        </w:rPr>
        <w:t>№1140)</w:t>
      </w:r>
      <w:r w:rsidR="00855F3C">
        <w:rPr>
          <w:color w:val="000000"/>
          <w:sz w:val="24"/>
          <w:szCs w:val="24"/>
        </w:rPr>
        <w:t>,</w:t>
      </w:r>
      <w:r w:rsidR="00026579" w:rsidRPr="00026579">
        <w:rPr>
          <w:color w:val="000000"/>
          <w:sz w:val="24"/>
          <w:szCs w:val="24"/>
        </w:rPr>
        <w:t xml:space="preserve"> с ремонтом наземного кранового пути</w:t>
      </w:r>
      <w:r w:rsidR="00855F3C">
        <w:rPr>
          <w:color w:val="000000"/>
          <w:sz w:val="24"/>
          <w:szCs w:val="24"/>
        </w:rPr>
        <w:t>,</w:t>
      </w:r>
      <w:r w:rsidR="00026579" w:rsidRPr="00026579">
        <w:rPr>
          <w:color w:val="000000"/>
          <w:sz w:val="24"/>
          <w:szCs w:val="24"/>
        </w:rPr>
        <w:t xml:space="preserve"> с заменой полушпал в </w:t>
      </w:r>
      <w:r w:rsidR="00026579" w:rsidRPr="00026579">
        <w:rPr>
          <w:sz w:val="24"/>
          <w:szCs w:val="24"/>
        </w:rPr>
        <w:t>цехе ДОЦ</w:t>
      </w:r>
      <w:r w:rsidRPr="00026579">
        <w:rPr>
          <w:color w:val="000000"/>
          <w:szCs w:val="28"/>
        </w:rPr>
        <w:t xml:space="preserve"> </w:t>
      </w:r>
      <w:r w:rsidRPr="00026579">
        <w:rPr>
          <w:color w:val="000000"/>
          <w:sz w:val="24"/>
          <w:szCs w:val="24"/>
        </w:rPr>
        <w:t>(</w:t>
      </w:r>
      <w:r w:rsidRPr="00BE7D8A">
        <w:rPr>
          <w:color w:val="000000"/>
          <w:sz w:val="24"/>
          <w:szCs w:val="24"/>
        </w:rPr>
        <w:t>далее Работы), на Воронежском ВРЗ -</w:t>
      </w:r>
      <w:r w:rsidR="003D57EB" w:rsidRPr="00BE7D8A">
        <w:rPr>
          <w:color w:val="000000"/>
          <w:sz w:val="24"/>
          <w:szCs w:val="24"/>
        </w:rPr>
        <w:t xml:space="preserve"> филиале АО «ВРМ», расположенно</w:t>
      </w:r>
      <w:r w:rsidR="009C30CC" w:rsidRPr="00BE7D8A">
        <w:rPr>
          <w:color w:val="000000"/>
          <w:sz w:val="24"/>
          <w:szCs w:val="24"/>
        </w:rPr>
        <w:t>го</w:t>
      </w:r>
      <w:r w:rsidRPr="00BE7D8A">
        <w:rPr>
          <w:color w:val="000000"/>
          <w:sz w:val="24"/>
          <w:szCs w:val="24"/>
        </w:rPr>
        <w:t xml:space="preserve"> по адресу: г. Воронеж, </w:t>
      </w:r>
      <w:r w:rsidRPr="00BE7D8A">
        <w:rPr>
          <w:sz w:val="24"/>
          <w:szCs w:val="24"/>
        </w:rPr>
        <w:t>пер. Богдана Хмельницкого, д.1 (далее Объект)</w:t>
      </w:r>
      <w:r w:rsidRPr="00BE7D8A">
        <w:rPr>
          <w:color w:val="000000"/>
          <w:sz w:val="24"/>
          <w:szCs w:val="24"/>
        </w:rPr>
        <w:t>.</w:t>
      </w:r>
      <w:r w:rsidRPr="00BE7D8A">
        <w:rPr>
          <w:b/>
          <w:bCs/>
          <w:sz w:val="24"/>
          <w:szCs w:val="24"/>
        </w:rPr>
        <w:t xml:space="preserve"> </w:t>
      </w:r>
    </w:p>
    <w:p w:rsidR="00855F3C" w:rsidRPr="00BE7D8A" w:rsidRDefault="00855F3C" w:rsidP="00CF1EC0">
      <w:pPr>
        <w:pStyle w:val="13"/>
        <w:numPr>
          <w:ilvl w:val="1"/>
          <w:numId w:val="9"/>
        </w:numPr>
        <w:tabs>
          <w:tab w:val="clear" w:pos="480"/>
          <w:tab w:val="num" w:pos="0"/>
        </w:tabs>
        <w:ind w:left="0" w:right="135" w:firstLine="0"/>
        <w:rPr>
          <w:sz w:val="24"/>
          <w:szCs w:val="24"/>
        </w:rPr>
      </w:pPr>
      <w:r w:rsidRPr="00BE7D8A">
        <w:rPr>
          <w:sz w:val="24"/>
          <w:szCs w:val="24"/>
        </w:rPr>
        <w:t>Настоящий Договор заключен по итогам проведения открытого конкурса, протокол конкурсной комиссии Воронежского ВРЗ № _______ от «____»____________ 20____.</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Работы выполняются иждивением Подрядчика – из его материалов, его силами и средствами.</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F556A6" w:rsidRPr="00BE7D8A" w:rsidRDefault="00F556A6" w:rsidP="00CF1EC0">
      <w:pPr>
        <w:tabs>
          <w:tab w:val="num" w:pos="0"/>
        </w:tabs>
        <w:jc w:val="both"/>
        <w:rPr>
          <w:szCs w:val="20"/>
        </w:rPr>
      </w:pPr>
      <w:r w:rsidRPr="00BE7D8A">
        <w:rPr>
          <w:szCs w:val="20"/>
        </w:rPr>
        <w:t>- начало работ _________________ (указать срок)</w:t>
      </w:r>
    </w:p>
    <w:p w:rsidR="00E42AF4" w:rsidRPr="00BE7D8A" w:rsidRDefault="00F556A6" w:rsidP="00E42AF4">
      <w:pPr>
        <w:tabs>
          <w:tab w:val="num" w:pos="0"/>
        </w:tabs>
        <w:jc w:val="both"/>
        <w:rPr>
          <w:szCs w:val="20"/>
        </w:rPr>
      </w:pPr>
      <w:r w:rsidRPr="00BE7D8A">
        <w:rPr>
          <w:szCs w:val="20"/>
        </w:rPr>
        <w:t>- окончание работ _________________ (указать срок).</w:t>
      </w:r>
    </w:p>
    <w:p w:rsidR="00F556A6" w:rsidRPr="00BE7D8A" w:rsidRDefault="00E42AF4" w:rsidP="00E42AF4">
      <w:pPr>
        <w:tabs>
          <w:tab w:val="num" w:pos="0"/>
        </w:tabs>
        <w:jc w:val="both"/>
      </w:pPr>
      <w:r w:rsidRPr="00BE7D8A">
        <w:rPr>
          <w:szCs w:val="20"/>
        </w:rPr>
        <w:t xml:space="preserve">1.6. </w:t>
      </w:r>
      <w:r w:rsidR="00F556A6" w:rsidRPr="00BE7D8A">
        <w:t xml:space="preserve">Заказчик принимает результаты Работ и оплачивает их твердую стоимость согласно </w:t>
      </w:r>
      <w:r w:rsidR="00062550" w:rsidRPr="00BE7D8A">
        <w:t>Смете</w:t>
      </w:r>
      <w:r w:rsidR="00F556A6" w:rsidRPr="00BE7D8A">
        <w:t xml:space="preserve"> </w:t>
      </w:r>
      <w:r w:rsidR="008A147F" w:rsidRPr="00BE7D8A">
        <w:t xml:space="preserve">на выполнение работ </w:t>
      </w:r>
      <w:r w:rsidR="00F556A6" w:rsidRPr="00BE7D8A">
        <w:t>(Приложение № 2), являющейся неотъемлемой частью настоящего Договора.</w:t>
      </w:r>
    </w:p>
    <w:p w:rsidR="00F556A6" w:rsidRPr="00016CF0" w:rsidRDefault="00F556A6" w:rsidP="00F556A6">
      <w:pPr>
        <w:pStyle w:val="32"/>
        <w:spacing w:before="120"/>
        <w:ind w:left="480"/>
        <w:jc w:val="center"/>
        <w:rPr>
          <w:b/>
          <w:bCs/>
          <w:sz w:val="24"/>
        </w:rPr>
      </w:pPr>
      <w:r w:rsidRPr="00BE7D8A">
        <w:rPr>
          <w:b/>
          <w:bCs/>
          <w:sz w:val="24"/>
        </w:rPr>
        <w:t>2. Цена Работ и порядок оплаты</w:t>
      </w:r>
    </w:p>
    <w:p w:rsidR="00F556A6" w:rsidRPr="00016CF0" w:rsidRDefault="00F556A6" w:rsidP="00026579">
      <w:pPr>
        <w:numPr>
          <w:ilvl w:val="0"/>
          <w:numId w:val="24"/>
        </w:numPr>
        <w:ind w:left="0" w:firstLine="0"/>
        <w:contextualSpacing/>
      </w:pPr>
      <w:r w:rsidRPr="00016CF0">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556A6" w:rsidRPr="00016CF0" w:rsidRDefault="00F556A6" w:rsidP="00026579">
      <w:pPr>
        <w:numPr>
          <w:ilvl w:val="0"/>
          <w:numId w:val="24"/>
        </w:numPr>
        <w:suppressAutoHyphens/>
        <w:ind w:left="0" w:firstLine="0"/>
        <w:contextualSpacing/>
        <w:jc w:val="both"/>
        <w:rPr>
          <w:color w:val="000000"/>
          <w:spacing w:val="-4"/>
        </w:rPr>
      </w:pPr>
      <w:r w:rsidRPr="00016CF0">
        <w:t>Общая ц</w:t>
      </w:r>
      <w:r w:rsidRPr="00016CF0">
        <w:rPr>
          <w:color w:val="000000"/>
          <w:spacing w:val="-4"/>
        </w:rPr>
        <w:t xml:space="preserve">ена Договора включает в себя стоимость Работ, </w:t>
      </w:r>
      <w:r w:rsidRPr="00016CF0">
        <w:t xml:space="preserve">все затраты, издержки, </w:t>
      </w:r>
      <w:r w:rsidRPr="00016CF0">
        <w:rPr>
          <w:color w:val="000000"/>
          <w:spacing w:val="-4"/>
        </w:rPr>
        <w:t xml:space="preserve">а также все, без исключения, расходы Подрядчика, связанные с выполнением Работ по настоящему Договору. </w:t>
      </w:r>
    </w:p>
    <w:p w:rsidR="00AD157D" w:rsidRPr="00BE7D8A" w:rsidRDefault="00F556A6" w:rsidP="00026579">
      <w:pPr>
        <w:numPr>
          <w:ilvl w:val="1"/>
          <w:numId w:val="18"/>
        </w:numPr>
        <w:suppressAutoHyphens/>
        <w:ind w:left="0" w:firstLine="0"/>
        <w:contextualSpacing/>
        <w:jc w:val="both"/>
        <w:rPr>
          <w:szCs w:val="22"/>
        </w:rPr>
      </w:pPr>
      <w:r w:rsidRPr="00AD157D">
        <w:rPr>
          <w:color w:val="000000"/>
        </w:rPr>
        <w:t xml:space="preserve"> </w:t>
      </w:r>
      <w:r w:rsidR="00AD157D" w:rsidRPr="00AD157D">
        <w:t xml:space="preserve">Оплата Работ производится Заказчиком в </w:t>
      </w:r>
      <w:r w:rsidR="00AD157D" w:rsidRPr="00BE7D8A">
        <w:t xml:space="preserve">течение </w:t>
      </w:r>
      <w:r w:rsidR="00062550" w:rsidRPr="00BE7D8A">
        <w:t xml:space="preserve">30 </w:t>
      </w:r>
      <w:r w:rsidR="00AD157D" w:rsidRPr="00BE7D8A">
        <w:t>(</w:t>
      </w:r>
      <w:r w:rsidR="00062550" w:rsidRPr="00BE7D8A">
        <w:t>тридцати</w:t>
      </w:r>
      <w:r w:rsidR="00AD157D" w:rsidRPr="00BE7D8A">
        <w:t xml:space="preserve">) </w:t>
      </w:r>
      <w:r w:rsidR="00062550" w:rsidRPr="00BE7D8A">
        <w:t>календарных</w:t>
      </w:r>
      <w:r w:rsidR="00AD157D" w:rsidRPr="00BE7D8A">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F556A6" w:rsidRPr="00BE7D8A" w:rsidRDefault="00F556A6" w:rsidP="00026579">
      <w:pPr>
        <w:numPr>
          <w:ilvl w:val="1"/>
          <w:numId w:val="18"/>
        </w:numPr>
        <w:suppressAutoHyphens/>
        <w:ind w:left="0" w:firstLine="0"/>
        <w:contextualSpacing/>
        <w:jc w:val="both"/>
        <w:rPr>
          <w:szCs w:val="22"/>
        </w:rPr>
      </w:pPr>
      <w:r w:rsidRPr="00BE7D8A">
        <w:rPr>
          <w:szCs w:val="22"/>
        </w:rPr>
        <w:t xml:space="preserve">Обязательство Заказчика по оплате выполненных Работ считается исполненным </w:t>
      </w:r>
      <w:r w:rsidR="00355EE8" w:rsidRPr="00BE7D8A">
        <w:rPr>
          <w:szCs w:val="22"/>
        </w:rPr>
        <w:t>с даты</w:t>
      </w:r>
      <w:r w:rsidRPr="00BE7D8A">
        <w:rPr>
          <w:szCs w:val="22"/>
        </w:rPr>
        <w:t xml:space="preserve"> списания денежных средств со счета Заказчика.</w:t>
      </w:r>
    </w:p>
    <w:p w:rsidR="00F556A6" w:rsidRPr="00016CF0" w:rsidRDefault="00F556A6" w:rsidP="00026579">
      <w:pPr>
        <w:pStyle w:val="aff9"/>
        <w:numPr>
          <w:ilvl w:val="1"/>
          <w:numId w:val="18"/>
        </w:numPr>
        <w:suppressAutoHyphens/>
        <w:ind w:left="0" w:firstLine="0"/>
        <w:jc w:val="both"/>
        <w:rPr>
          <w:szCs w:val="22"/>
        </w:rPr>
      </w:pPr>
      <w:r w:rsidRPr="00016CF0">
        <w:rPr>
          <w:iCs/>
          <w:color w:val="000000"/>
        </w:rPr>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F556A6" w:rsidRPr="00016CF0" w:rsidRDefault="00F556A6" w:rsidP="00F556A6">
      <w:pPr>
        <w:shd w:val="clear" w:color="auto" w:fill="FFFFFF"/>
        <w:spacing w:before="120" w:after="120"/>
        <w:ind w:left="540" w:right="58" w:hanging="540"/>
        <w:jc w:val="center"/>
        <w:rPr>
          <w:b/>
          <w:bCs/>
          <w:color w:val="000000"/>
        </w:rPr>
      </w:pPr>
      <w:r w:rsidRPr="00016CF0">
        <w:rPr>
          <w:b/>
          <w:bCs/>
          <w:color w:val="000000"/>
        </w:rPr>
        <w:t>3. Порядок сдачи и приемки Работ</w:t>
      </w:r>
    </w:p>
    <w:p w:rsidR="00F556A6" w:rsidRPr="00062550" w:rsidRDefault="00F556A6" w:rsidP="00026579">
      <w:pPr>
        <w:numPr>
          <w:ilvl w:val="0"/>
          <w:numId w:val="25"/>
        </w:numPr>
        <w:tabs>
          <w:tab w:val="left" w:pos="0"/>
        </w:tabs>
        <w:suppressAutoHyphens/>
        <w:ind w:left="0" w:firstLine="0"/>
        <w:contextualSpacing/>
        <w:jc w:val="both"/>
      </w:pPr>
      <w:r w:rsidRPr="00016CF0">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062550" w:rsidRPr="00BE7D8A" w:rsidRDefault="00062550" w:rsidP="00062550">
      <w:pPr>
        <w:numPr>
          <w:ilvl w:val="0"/>
          <w:numId w:val="25"/>
        </w:numPr>
        <w:tabs>
          <w:tab w:val="left" w:pos="0"/>
        </w:tabs>
        <w:suppressAutoHyphens/>
        <w:ind w:left="0" w:firstLine="0"/>
        <w:contextualSpacing/>
        <w:jc w:val="both"/>
      </w:pPr>
      <w:r w:rsidRPr="009B7F1A">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w:t>
      </w:r>
      <w:r w:rsidRPr="00BE7D8A">
        <w:rPr>
          <w:iCs/>
          <w:color w:val="000000"/>
        </w:rPr>
        <w:t xml:space="preserve">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BE7D8A">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062550" w:rsidRPr="00BE7D8A" w:rsidRDefault="00062550" w:rsidP="00062550">
      <w:pPr>
        <w:numPr>
          <w:ilvl w:val="0"/>
          <w:numId w:val="25"/>
        </w:numPr>
        <w:tabs>
          <w:tab w:val="left" w:pos="0"/>
        </w:tabs>
        <w:suppressAutoHyphens/>
        <w:ind w:left="0" w:firstLine="0"/>
        <w:contextualSpacing/>
        <w:jc w:val="both"/>
      </w:pPr>
      <w:r w:rsidRPr="00BE7D8A">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по форме ОС-3.</w:t>
      </w:r>
    </w:p>
    <w:p w:rsidR="00062550" w:rsidRPr="008C16DD" w:rsidRDefault="00062550" w:rsidP="00062550">
      <w:pPr>
        <w:numPr>
          <w:ilvl w:val="0"/>
          <w:numId w:val="25"/>
        </w:numPr>
        <w:tabs>
          <w:tab w:val="left" w:pos="0"/>
        </w:tabs>
        <w:suppressAutoHyphens/>
        <w:ind w:left="0" w:firstLine="0"/>
        <w:contextualSpacing/>
        <w:jc w:val="both"/>
      </w:pPr>
      <w:r w:rsidRPr="00BE7D8A">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w:t>
      </w:r>
      <w:r w:rsidRPr="008C16DD">
        <w:t xml:space="preserve">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556A6" w:rsidRPr="00016CF0" w:rsidRDefault="00F556A6" w:rsidP="00026579">
      <w:pPr>
        <w:pStyle w:val="aff9"/>
        <w:numPr>
          <w:ilvl w:val="0"/>
          <w:numId w:val="25"/>
        </w:numPr>
        <w:suppressAutoHyphens/>
        <w:ind w:left="0" w:firstLine="0"/>
        <w:jc w:val="both"/>
        <w:rPr>
          <w:color w:val="FF0000"/>
          <w:szCs w:val="22"/>
        </w:rPr>
      </w:pPr>
      <w:r w:rsidRPr="00016CF0">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3273DC" w:rsidRPr="00BE7D8A" w:rsidRDefault="003273DC" w:rsidP="003273DC">
      <w:pPr>
        <w:numPr>
          <w:ilvl w:val="0"/>
          <w:numId w:val="25"/>
        </w:numPr>
        <w:tabs>
          <w:tab w:val="left" w:pos="0"/>
        </w:tabs>
        <w:suppressAutoHyphens/>
        <w:ind w:left="0" w:firstLine="0"/>
        <w:contextualSpacing/>
        <w:jc w:val="both"/>
        <w:rPr>
          <w:szCs w:val="22"/>
        </w:rPr>
      </w:pPr>
      <w:r w:rsidRPr="008C16DD">
        <w:t xml:space="preserve">Работы, во время приемки </w:t>
      </w:r>
      <w:r w:rsidRPr="00BE7D8A">
        <w:t>признанные Заказчиком, в том числе, в одностороннем порядке, выполненными с отступлениями от условий настоящего Договора, Технического задания</w:t>
      </w:r>
      <w:r w:rsidRPr="00BE7D8A">
        <w:rPr>
          <w:sz w:val="28"/>
          <w:szCs w:val="28"/>
          <w:lang w:eastAsia="ar-SA"/>
        </w:rPr>
        <w:t xml:space="preserve"> </w:t>
      </w:r>
      <w:r w:rsidRPr="00BE7D8A">
        <w:t>и Сметы на выполнение работ (Приложения №№ 1, 2 настоящего Договора) или при использовании некачественных материалов, не подлежат приемке. В этом случае,</w:t>
      </w:r>
      <w:r w:rsidRPr="00BE7D8A">
        <w:rPr>
          <w:szCs w:val="22"/>
        </w:rPr>
        <w:t xml:space="preserve"> Заказчик составляет мотивированный отказ и направляет его Подрядчику, с указанием сроков устранения недостатков.</w:t>
      </w:r>
      <w:r w:rsidRPr="00BE7D8A">
        <w:t xml:space="preserve"> </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Обнаруженные недостатки устраняются Подрядчиком за свой счет. По окончании устранения недостатков</w:t>
      </w:r>
      <w:r w:rsidR="00735347" w:rsidRPr="00BE7D8A">
        <w:rPr>
          <w:szCs w:val="22"/>
        </w:rPr>
        <w:t>,</w:t>
      </w:r>
      <w:r w:rsidRPr="00BE7D8A">
        <w:rPr>
          <w:szCs w:val="22"/>
        </w:rPr>
        <w:t xml:space="preserve"> КС-2, КС-3, ОС-3 передаются Заказчику в том же порядке, как при первичном предоставлении.</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 xml:space="preserve"> В случае досрочного выполнения Работ</w:t>
      </w:r>
      <w:r w:rsidR="003273DC" w:rsidRPr="00BE7D8A">
        <w:rPr>
          <w:szCs w:val="22"/>
        </w:rPr>
        <w:t>,</w:t>
      </w:r>
      <w:r w:rsidRPr="00BE7D8A">
        <w:rPr>
          <w:szCs w:val="22"/>
        </w:rPr>
        <w:t xml:space="preserve"> Заказчик вправе, но не обязан досрочно осуществить ее приемку.</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При обнаружении недостатков выполненных Работ после их приемки, Заказчик</w:t>
      </w:r>
      <w:r w:rsidR="00735347" w:rsidRPr="00BE7D8A">
        <w:rPr>
          <w:szCs w:val="22"/>
        </w:rPr>
        <w:t>,</w:t>
      </w:r>
      <w:r w:rsidRPr="00BE7D8A">
        <w:rPr>
          <w:szCs w:val="22"/>
        </w:rPr>
        <w:t xml:space="preserve"> в течение </w:t>
      </w:r>
      <w:r w:rsidRPr="00BE7D8A">
        <w:t>5 (пяти)</w:t>
      </w:r>
      <w:r w:rsidRPr="00BE7D8A">
        <w:rPr>
          <w:szCs w:val="22"/>
        </w:rPr>
        <w:t xml:space="preserve"> рабочих дней</w:t>
      </w:r>
      <w:r w:rsidR="00735347" w:rsidRPr="00BE7D8A">
        <w:rPr>
          <w:szCs w:val="22"/>
        </w:rPr>
        <w:t>,</w:t>
      </w:r>
      <w:r w:rsidRPr="00BE7D8A">
        <w:rPr>
          <w:szCs w:val="22"/>
        </w:rPr>
        <w:t xml:space="preserve">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2E6CAC" w:rsidRPr="002E6CAC" w:rsidRDefault="00F556A6" w:rsidP="00C12B4E">
      <w:pPr>
        <w:numPr>
          <w:ilvl w:val="0"/>
          <w:numId w:val="25"/>
        </w:numPr>
        <w:tabs>
          <w:tab w:val="left" w:pos="0"/>
        </w:tabs>
        <w:suppressAutoHyphens/>
        <w:ind w:left="0" w:firstLine="0"/>
        <w:contextualSpacing/>
        <w:jc w:val="both"/>
        <w:rPr>
          <w:szCs w:val="22"/>
        </w:rPr>
      </w:pPr>
      <w:r w:rsidRPr="00016CF0">
        <w:t xml:space="preserve">Если Подрядчик не явится для подписания акта, Заказчик имеет право составить односторонний акт, подписанный </w:t>
      </w:r>
      <w:r w:rsidRPr="00BE7D8A">
        <w:t>комиссией</w:t>
      </w:r>
      <w:r w:rsidR="002E6CAC" w:rsidRPr="00BE7D8A">
        <w:t>,</w:t>
      </w:r>
      <w:r w:rsidRPr="00BE7D8A">
        <w:t xml:space="preserve"> в составе не менее трех уполномоченных лиц со </w:t>
      </w:r>
      <w:r w:rsidRPr="00BE7D8A">
        <w:lastRenderedPageBreak/>
        <w:t>стороны Заказчика</w:t>
      </w:r>
      <w:r w:rsidR="002E6CAC" w:rsidRPr="00BE7D8A">
        <w:t>,</w:t>
      </w:r>
      <w:r w:rsidRPr="00BE7D8A">
        <w:t xml:space="preserve"> и направить его</w:t>
      </w:r>
      <w:r w:rsidRPr="00016CF0">
        <w:t xml:space="preserve"> Подрядчику, с требованием устранить недостатки выполненных Работ.</w:t>
      </w:r>
    </w:p>
    <w:p w:rsidR="002E6CAC" w:rsidRPr="00BE7D8A" w:rsidRDefault="00F556A6" w:rsidP="00C12B4E">
      <w:pPr>
        <w:numPr>
          <w:ilvl w:val="0"/>
          <w:numId w:val="25"/>
        </w:numPr>
        <w:tabs>
          <w:tab w:val="left" w:pos="0"/>
        </w:tabs>
        <w:suppressAutoHyphens/>
        <w:ind w:left="0" w:firstLine="0"/>
        <w:contextualSpacing/>
        <w:jc w:val="both"/>
        <w:rPr>
          <w:szCs w:val="22"/>
        </w:rPr>
      </w:pPr>
      <w:r w:rsidRPr="002E6CAC">
        <w:rPr>
          <w:szCs w:val="22"/>
        </w:rPr>
        <w:t xml:space="preserve">При возникновении между Заказчиком и Подрядчиком спора по поводу недостатков выполненной Работы или их причин, по </w:t>
      </w:r>
      <w:r w:rsidRPr="00BE7D8A">
        <w:rPr>
          <w:szCs w:val="22"/>
        </w:rPr>
        <w:t>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2E6CAC" w:rsidRPr="00BE7D8A" w:rsidRDefault="00F556A6" w:rsidP="00C12B4E">
      <w:pPr>
        <w:numPr>
          <w:ilvl w:val="0"/>
          <w:numId w:val="25"/>
        </w:numPr>
        <w:tabs>
          <w:tab w:val="left" w:pos="0"/>
        </w:tabs>
        <w:suppressAutoHyphens/>
        <w:ind w:left="0" w:firstLine="0"/>
        <w:contextualSpacing/>
        <w:jc w:val="both"/>
        <w:rPr>
          <w:szCs w:val="22"/>
        </w:rPr>
      </w:pPr>
      <w:r w:rsidRPr="00BE7D8A">
        <w:rPr>
          <w:szCs w:val="22"/>
        </w:rPr>
        <w:t>Риск случайной гибели или случайного повреждения результата выполненной Работы</w:t>
      </w:r>
      <w:r w:rsidR="002E6CAC" w:rsidRPr="00BE7D8A">
        <w:rPr>
          <w:szCs w:val="22"/>
        </w:rPr>
        <w:t>,</w:t>
      </w:r>
      <w:r w:rsidRPr="00BE7D8A">
        <w:rPr>
          <w:szCs w:val="22"/>
        </w:rPr>
        <w:t xml:space="preserve"> до ее приемки Заказчиком</w:t>
      </w:r>
      <w:r w:rsidR="002E6CAC" w:rsidRPr="00BE7D8A">
        <w:rPr>
          <w:szCs w:val="22"/>
        </w:rPr>
        <w:t>,</w:t>
      </w:r>
      <w:r w:rsidRPr="00BE7D8A">
        <w:rPr>
          <w:szCs w:val="22"/>
        </w:rPr>
        <w:t xml:space="preserve"> несет Подрядчик.</w:t>
      </w:r>
    </w:p>
    <w:p w:rsidR="00F556A6" w:rsidRPr="00BE7D8A" w:rsidRDefault="00F556A6" w:rsidP="00C12B4E">
      <w:pPr>
        <w:numPr>
          <w:ilvl w:val="0"/>
          <w:numId w:val="25"/>
        </w:numPr>
        <w:tabs>
          <w:tab w:val="left" w:pos="0"/>
        </w:tabs>
        <w:suppressAutoHyphens/>
        <w:ind w:left="0" w:firstLine="0"/>
        <w:contextualSpacing/>
        <w:jc w:val="both"/>
        <w:rPr>
          <w:szCs w:val="22"/>
        </w:rPr>
      </w:pPr>
      <w:r w:rsidRPr="00BE7D8A">
        <w:t>Работы считаются принятыми после подписания Заказчиком КС-2, КС-3, ОС-3.</w:t>
      </w:r>
    </w:p>
    <w:p w:rsidR="00F556A6" w:rsidRPr="00016CF0" w:rsidRDefault="00F556A6" w:rsidP="00F556A6">
      <w:pPr>
        <w:suppressAutoHyphens/>
        <w:spacing w:before="120" w:after="120"/>
        <w:ind w:left="360" w:firstLine="540"/>
        <w:jc w:val="center"/>
        <w:rPr>
          <w:b/>
          <w:bCs/>
          <w:szCs w:val="22"/>
        </w:rPr>
      </w:pPr>
      <w:r w:rsidRPr="00BE7D8A">
        <w:rPr>
          <w:b/>
          <w:bCs/>
          <w:szCs w:val="22"/>
        </w:rPr>
        <w:t>4. К</w:t>
      </w:r>
      <w:r w:rsidRPr="00016CF0">
        <w:rPr>
          <w:b/>
          <w:bCs/>
          <w:szCs w:val="22"/>
        </w:rPr>
        <w:t>ачество Работ</w:t>
      </w:r>
    </w:p>
    <w:p w:rsidR="00F556A6" w:rsidRPr="00016CF0" w:rsidRDefault="00F556A6" w:rsidP="00026579">
      <w:pPr>
        <w:pStyle w:val="aff9"/>
        <w:numPr>
          <w:ilvl w:val="0"/>
          <w:numId w:val="33"/>
        </w:numPr>
        <w:suppressAutoHyphens/>
        <w:ind w:left="0" w:firstLine="0"/>
        <w:jc w:val="both"/>
        <w:rPr>
          <w:bCs/>
        </w:rPr>
      </w:pPr>
      <w:r w:rsidRPr="00016CF0">
        <w:rPr>
          <w:bCs/>
        </w:rPr>
        <w:t xml:space="preserve">Гарантии качества распространяются на все материалы, конструктивные элементы и Работы, предоставленные или выполненные </w:t>
      </w:r>
      <w:r w:rsidRPr="00016CF0">
        <w:t>Подрядчиком</w:t>
      </w:r>
      <w:r w:rsidRPr="00016CF0">
        <w:rPr>
          <w:bCs/>
        </w:rPr>
        <w:t xml:space="preserve"> по настоящему Договору. </w:t>
      </w:r>
    </w:p>
    <w:p w:rsidR="007F3EE0" w:rsidRPr="00BE7D8A" w:rsidRDefault="00F556A6" w:rsidP="00026579">
      <w:pPr>
        <w:pStyle w:val="aff9"/>
        <w:numPr>
          <w:ilvl w:val="0"/>
          <w:numId w:val="33"/>
        </w:numPr>
        <w:suppressAutoHyphens/>
        <w:ind w:left="0" w:firstLine="0"/>
        <w:jc w:val="both"/>
        <w:rPr>
          <w:szCs w:val="22"/>
        </w:rPr>
      </w:pPr>
      <w:r w:rsidRPr="00AD157D">
        <w:rPr>
          <w:szCs w:val="22"/>
        </w:rPr>
        <w:t>Любые материалы и изделия перед их установкой или использованием предъявляются Заказчику.</w:t>
      </w:r>
      <w:r w:rsidRPr="00AD157D">
        <w:rPr>
          <w:bCs/>
          <w:sz w:val="28"/>
          <w:szCs w:val="28"/>
        </w:rPr>
        <w:t xml:space="preserve"> </w:t>
      </w:r>
      <w:r w:rsidRPr="00AD157D">
        <w:rPr>
          <w:bCs/>
          <w:szCs w:val="22"/>
        </w:rPr>
        <w:t xml:space="preserve">Материалы должны соответствовать стандартам, иметь соответствующие сертификаты или иные документы, </w:t>
      </w:r>
      <w:r w:rsidRPr="00BE7D8A">
        <w:rPr>
          <w:bCs/>
          <w:szCs w:val="22"/>
        </w:rPr>
        <w:t>удостоверяющие их качество</w:t>
      </w:r>
      <w:r w:rsidR="00AD157D" w:rsidRPr="00BE7D8A">
        <w:rPr>
          <w:bCs/>
          <w:szCs w:val="22"/>
        </w:rPr>
        <w:t>.</w:t>
      </w:r>
    </w:p>
    <w:p w:rsidR="00F556A6" w:rsidRPr="00BE7D8A" w:rsidRDefault="00F556A6" w:rsidP="00026579">
      <w:pPr>
        <w:pStyle w:val="aff9"/>
        <w:numPr>
          <w:ilvl w:val="0"/>
          <w:numId w:val="33"/>
        </w:numPr>
        <w:suppressAutoHyphens/>
        <w:ind w:left="0" w:firstLine="0"/>
        <w:jc w:val="both"/>
        <w:rPr>
          <w:szCs w:val="22"/>
        </w:rPr>
      </w:pPr>
      <w:r w:rsidRPr="00BE7D8A">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BE7D8A">
        <w:t>Договором</w:t>
      </w:r>
      <w:r w:rsidRPr="00BE7D8A">
        <w:rPr>
          <w:szCs w:val="22"/>
        </w:rPr>
        <w:t>.</w:t>
      </w:r>
    </w:p>
    <w:p w:rsidR="009717D3" w:rsidRPr="00BE7D8A" w:rsidRDefault="00F556A6" w:rsidP="009717D3">
      <w:pPr>
        <w:numPr>
          <w:ilvl w:val="0"/>
          <w:numId w:val="33"/>
        </w:numPr>
        <w:ind w:left="0" w:firstLine="0"/>
        <w:contextualSpacing/>
        <w:jc w:val="both"/>
      </w:pPr>
      <w:r w:rsidRPr="00BE7D8A">
        <w:rPr>
          <w:szCs w:val="22"/>
        </w:rPr>
        <w:t xml:space="preserve"> </w:t>
      </w:r>
      <w:r w:rsidRPr="00BE7D8A">
        <w:t>В период действия настоящего Договора Заказчик вправе</w:t>
      </w:r>
      <w:r w:rsidR="002E6CAC" w:rsidRPr="00BE7D8A">
        <w:t>,</w:t>
      </w:r>
      <w:r w:rsidRPr="00BE7D8A">
        <w:t xml:space="preserve"> в любое время и на любом участке Работ</w:t>
      </w:r>
      <w:r w:rsidR="002E6CAC" w:rsidRPr="00BE7D8A">
        <w:t>,</w:t>
      </w:r>
      <w:r w:rsidRPr="00BE7D8A">
        <w:t xml:space="preserve"> проверять ход и качество выполнения Работ.  </w:t>
      </w:r>
      <w:r w:rsidRPr="00BE7D8A">
        <w:rPr>
          <w:szCs w:val="22"/>
        </w:rPr>
        <w:t>В случае выявления Заказчиком нарушений в ходе выполнения Работ со стороны Подрядчика</w:t>
      </w:r>
      <w:r w:rsidR="002E6CAC" w:rsidRPr="00BE7D8A">
        <w:rPr>
          <w:szCs w:val="22"/>
        </w:rPr>
        <w:t>,</w:t>
      </w:r>
      <w:r w:rsidRPr="00BE7D8A">
        <w:rPr>
          <w:szCs w:val="22"/>
        </w:rPr>
        <w:t xml:space="preserve"> Сторонами составляется двусторонний акт с указанием недостатков Работ (дефектный акт) и сроков их устранения. </w:t>
      </w:r>
      <w:r w:rsidR="009717D3" w:rsidRPr="00BE7D8A">
        <w:t>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556A6" w:rsidRPr="00BE7D8A" w:rsidRDefault="00F556A6" w:rsidP="00A16593">
      <w:pPr>
        <w:pStyle w:val="aff9"/>
        <w:numPr>
          <w:ilvl w:val="0"/>
          <w:numId w:val="33"/>
        </w:numPr>
        <w:suppressAutoHyphens/>
        <w:ind w:left="0" w:firstLine="0"/>
        <w:jc w:val="both"/>
        <w:rPr>
          <w:szCs w:val="22"/>
        </w:rPr>
      </w:pPr>
      <w:r w:rsidRPr="00BE7D8A">
        <w:rPr>
          <w:szCs w:val="22"/>
        </w:rPr>
        <w:t xml:space="preserve"> </w:t>
      </w:r>
      <w:r w:rsidRPr="00BE7D8A">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BE7D8A">
        <w:rPr>
          <w:szCs w:val="22"/>
        </w:rPr>
        <w:t xml:space="preserve"> по своему выбору:</w:t>
      </w:r>
    </w:p>
    <w:p w:rsidR="00F556A6" w:rsidRPr="00016CF0" w:rsidRDefault="00F556A6" w:rsidP="00F556A6">
      <w:pPr>
        <w:suppressAutoHyphens/>
        <w:jc w:val="both"/>
      </w:pPr>
      <w:r w:rsidRPr="00BE7D8A">
        <w:t>- возмещения убытков, причиненных Подрядчиком Заказчику вследствие нарушения требований Технического Задания к качеству результатов Работ (этапов</w:t>
      </w:r>
      <w:r w:rsidRPr="00016CF0">
        <w:t xml:space="preserve"> Работ), установленных Договором;</w:t>
      </w:r>
    </w:p>
    <w:p w:rsidR="00F556A6" w:rsidRPr="00016CF0" w:rsidRDefault="00F556A6" w:rsidP="00F556A6">
      <w:pPr>
        <w:suppressAutoHyphens/>
        <w:jc w:val="both"/>
      </w:pPr>
      <w:r w:rsidRPr="00016CF0">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556A6" w:rsidRPr="00016CF0" w:rsidRDefault="00F556A6" w:rsidP="00F556A6">
      <w:pPr>
        <w:suppressAutoHyphens/>
        <w:jc w:val="both"/>
      </w:pPr>
      <w:r w:rsidRPr="00016CF0">
        <w:t xml:space="preserve">- безвозмездного устранения недостатков в согласованный срок; </w:t>
      </w:r>
    </w:p>
    <w:p w:rsidR="00F556A6" w:rsidRPr="00BE7D8A" w:rsidRDefault="00F556A6" w:rsidP="00F556A6">
      <w:pPr>
        <w:suppressAutoHyphens/>
        <w:jc w:val="both"/>
      </w:pPr>
      <w:r w:rsidRPr="00016CF0">
        <w:t xml:space="preserve">- соразмерного уменьшения </w:t>
      </w:r>
      <w:r w:rsidRPr="00BE7D8A">
        <w:t xml:space="preserve">установленной цены; </w:t>
      </w:r>
    </w:p>
    <w:p w:rsidR="00F556A6" w:rsidRPr="00BE7D8A" w:rsidRDefault="00F556A6" w:rsidP="00F556A6">
      <w:pPr>
        <w:suppressAutoHyphens/>
        <w:jc w:val="both"/>
      </w:pPr>
      <w:r w:rsidRPr="00BE7D8A">
        <w:t>- возмещения всех расходов на устранение недостатков собственными силами Заказчика</w:t>
      </w:r>
      <w:r w:rsidR="002E6CAC" w:rsidRPr="00BE7D8A">
        <w:t>,</w:t>
      </w:r>
      <w:r w:rsidRPr="00BE7D8A">
        <w:t xml:space="preserve"> либо привлеченных им третьих лиц;</w:t>
      </w:r>
    </w:p>
    <w:p w:rsidR="00F556A6" w:rsidRPr="00BE7D8A" w:rsidRDefault="00F556A6" w:rsidP="00F556A6">
      <w:pPr>
        <w:suppressAutoHyphens/>
        <w:jc w:val="both"/>
        <w:rPr>
          <w:szCs w:val="22"/>
        </w:rPr>
      </w:pPr>
      <w:r w:rsidRPr="00BE7D8A">
        <w:rPr>
          <w:szCs w:val="22"/>
        </w:rPr>
        <w:t>Дополнительно, за нарушение сроков начала и окончания выполнения Работ или устранения выявленных недостатков Работ</w:t>
      </w:r>
      <w:r w:rsidR="002E6CAC" w:rsidRPr="00BE7D8A">
        <w:rPr>
          <w:szCs w:val="22"/>
        </w:rPr>
        <w:t>,</w:t>
      </w:r>
      <w:r w:rsidRPr="00BE7D8A">
        <w:rPr>
          <w:szCs w:val="22"/>
        </w:rPr>
        <w:t xml:space="preserve"> Заказчик имеет право начислить Подрядчику пени в размере 1,0% от стоимости Работ за каждый день просрочки.</w:t>
      </w:r>
    </w:p>
    <w:p w:rsidR="00F556A6" w:rsidRPr="00BE7D8A" w:rsidRDefault="00F556A6" w:rsidP="00026579">
      <w:pPr>
        <w:pStyle w:val="aff9"/>
        <w:numPr>
          <w:ilvl w:val="0"/>
          <w:numId w:val="33"/>
        </w:numPr>
        <w:suppressAutoHyphens/>
        <w:ind w:left="0" w:firstLine="0"/>
        <w:jc w:val="both"/>
        <w:rPr>
          <w:szCs w:val="22"/>
        </w:rPr>
      </w:pPr>
      <w:r w:rsidRPr="00BE7D8A">
        <w:rPr>
          <w:szCs w:val="22"/>
        </w:rPr>
        <w:t>Если в период гарантийной эксплуатации результатов Работ, который составляет 24 (</w:t>
      </w:r>
      <w:r w:rsidR="009717D3" w:rsidRPr="00BE7D8A">
        <w:rPr>
          <w:szCs w:val="22"/>
        </w:rPr>
        <w:t>д</w:t>
      </w:r>
      <w:r w:rsidRPr="00BE7D8A">
        <w:rPr>
          <w:szCs w:val="22"/>
        </w:rPr>
        <w:t xml:space="preserve">вадцать четыре) месяца, </w:t>
      </w:r>
      <w:r w:rsidRPr="00BE7D8A">
        <w:t xml:space="preserve">со дня подписания Заказчиком ОС-3, </w:t>
      </w:r>
      <w:r w:rsidRPr="00BE7D8A">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556A6" w:rsidRPr="00016CF0" w:rsidRDefault="00F556A6" w:rsidP="00026579">
      <w:pPr>
        <w:pStyle w:val="aff9"/>
        <w:numPr>
          <w:ilvl w:val="0"/>
          <w:numId w:val="33"/>
        </w:numPr>
        <w:suppressAutoHyphens/>
        <w:ind w:left="0" w:firstLine="0"/>
        <w:jc w:val="both"/>
        <w:rPr>
          <w:sz w:val="28"/>
          <w:szCs w:val="28"/>
          <w:shd w:val="clear" w:color="auto" w:fill="FFFFFF"/>
          <w:lang w:eastAsia="en-US"/>
        </w:rPr>
      </w:pPr>
      <w:r w:rsidRPr="00016CF0">
        <w:rPr>
          <w:szCs w:val="22"/>
        </w:rPr>
        <w:lastRenderedPageBreak/>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F556A6" w:rsidRPr="00016CF0" w:rsidRDefault="00F556A6" w:rsidP="00026579">
      <w:pPr>
        <w:pStyle w:val="aff9"/>
        <w:numPr>
          <w:ilvl w:val="0"/>
          <w:numId w:val="33"/>
        </w:numPr>
        <w:suppressAutoHyphens/>
        <w:ind w:left="0" w:firstLine="0"/>
        <w:jc w:val="both"/>
        <w:rPr>
          <w:sz w:val="28"/>
          <w:szCs w:val="28"/>
          <w:shd w:val="clear" w:color="auto" w:fill="FFFFFF"/>
          <w:lang w:eastAsia="en-US"/>
        </w:rPr>
      </w:pPr>
      <w:r w:rsidRPr="00016CF0">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w:t>
      </w:r>
      <w:r w:rsidR="009717D3">
        <w:rPr>
          <w:szCs w:val="22"/>
        </w:rPr>
        <w:t>,</w:t>
      </w:r>
      <w:r w:rsidRPr="00016CF0">
        <w:rPr>
          <w:szCs w:val="22"/>
        </w:rPr>
        <w:t xml:space="preserve">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009717D3">
        <w:rPr>
          <w:szCs w:val="22"/>
        </w:rPr>
        <w:t>,</w:t>
      </w:r>
      <w:r w:rsidR="009717D3" w:rsidRPr="009717D3">
        <w:rPr>
          <w:szCs w:val="22"/>
        </w:rPr>
        <w:t xml:space="preserve"> </w:t>
      </w:r>
      <w:r w:rsidR="009717D3">
        <w:rPr>
          <w:szCs w:val="22"/>
        </w:rPr>
        <w:t>в том числе</w:t>
      </w:r>
      <w:r w:rsidR="009717D3" w:rsidRPr="008C16DD">
        <w:rPr>
          <w:szCs w:val="22"/>
        </w:rPr>
        <w:t xml:space="preserve"> третьих лиц</w:t>
      </w:r>
      <w:r w:rsidRPr="00016CF0">
        <w:rPr>
          <w:szCs w:val="22"/>
        </w:rPr>
        <w:t>.</w:t>
      </w:r>
      <w:r w:rsidRPr="00016CF0">
        <w:rPr>
          <w:sz w:val="28"/>
          <w:szCs w:val="28"/>
          <w:shd w:val="clear" w:color="auto" w:fill="FFFFFF"/>
          <w:lang w:eastAsia="en-US"/>
        </w:rPr>
        <w:t xml:space="preserve"> </w:t>
      </w:r>
    </w:p>
    <w:p w:rsidR="00F556A6" w:rsidRPr="00016CF0" w:rsidRDefault="00F556A6" w:rsidP="00F556A6">
      <w:pPr>
        <w:suppressAutoHyphens/>
        <w:spacing w:before="120" w:after="120"/>
        <w:jc w:val="center"/>
        <w:rPr>
          <w:b/>
          <w:bCs/>
          <w:szCs w:val="22"/>
        </w:rPr>
      </w:pPr>
      <w:r w:rsidRPr="00016CF0">
        <w:rPr>
          <w:b/>
          <w:bCs/>
          <w:szCs w:val="22"/>
        </w:rPr>
        <w:t>5. Обязательства Сторон</w:t>
      </w:r>
    </w:p>
    <w:p w:rsidR="00F556A6" w:rsidRPr="00016CF0" w:rsidRDefault="00F556A6" w:rsidP="00F556A6">
      <w:pPr>
        <w:suppressAutoHyphens/>
        <w:jc w:val="both"/>
        <w:rPr>
          <w:szCs w:val="22"/>
        </w:rPr>
      </w:pPr>
      <w:r w:rsidRPr="00016CF0">
        <w:rPr>
          <w:szCs w:val="22"/>
        </w:rPr>
        <w:t>5.1. Подрядчик обязан:</w:t>
      </w:r>
    </w:p>
    <w:p w:rsidR="009717D3" w:rsidRPr="008C16DD" w:rsidRDefault="00F556A6" w:rsidP="009717D3">
      <w:pPr>
        <w:numPr>
          <w:ilvl w:val="0"/>
          <w:numId w:val="26"/>
        </w:numPr>
        <w:suppressAutoHyphens/>
        <w:ind w:left="0" w:firstLine="0"/>
        <w:contextualSpacing/>
        <w:jc w:val="both"/>
      </w:pPr>
      <w:r w:rsidRPr="00016CF0">
        <w:rPr>
          <w:szCs w:val="22"/>
        </w:rPr>
        <w:t>Качественно выполнить Работы в соответствии с Техническим заданием (Приложение №</w:t>
      </w:r>
      <w:r w:rsidR="00026579">
        <w:rPr>
          <w:szCs w:val="22"/>
        </w:rPr>
        <w:t xml:space="preserve"> </w:t>
      </w:r>
      <w:r w:rsidRPr="00016CF0">
        <w:rPr>
          <w:szCs w:val="22"/>
        </w:rPr>
        <w:t xml:space="preserve">1) и сдать Заказчику полностью выполненные Работы в установленные </w:t>
      </w:r>
      <w:r w:rsidRPr="00016CF0">
        <w:t>Договором</w:t>
      </w:r>
      <w:r w:rsidRPr="00016CF0">
        <w:rPr>
          <w:szCs w:val="22"/>
        </w:rPr>
        <w:t xml:space="preserve"> сроки</w:t>
      </w:r>
      <w:r w:rsidR="009717D3">
        <w:rPr>
          <w:szCs w:val="22"/>
        </w:rPr>
        <w:t>,</w:t>
      </w:r>
      <w:r w:rsidR="009717D3" w:rsidRPr="009717D3">
        <w:t xml:space="preserve"> </w:t>
      </w:r>
      <w:r w:rsidR="009717D3" w:rsidRPr="008C16DD">
        <w:t>в соответствии с Календарным планом (Приложение № 3), являющимся неотъемлемой частью настоящего Договора</w:t>
      </w:r>
      <w:r w:rsidR="009717D3" w:rsidRPr="008C16DD">
        <w:rPr>
          <w:szCs w:val="22"/>
        </w:rPr>
        <w:t>.</w:t>
      </w:r>
    </w:p>
    <w:p w:rsidR="00F556A6" w:rsidRPr="00BE7D8A" w:rsidRDefault="00F556A6" w:rsidP="00026579">
      <w:pPr>
        <w:pStyle w:val="aff9"/>
        <w:numPr>
          <w:ilvl w:val="0"/>
          <w:numId w:val="26"/>
        </w:numPr>
        <w:suppressAutoHyphens/>
        <w:ind w:left="0" w:firstLine="0"/>
        <w:jc w:val="both"/>
      </w:pPr>
      <w:r w:rsidRPr="00016CF0">
        <w:rPr>
          <w:szCs w:val="22"/>
        </w:rPr>
        <w:t xml:space="preserve"> </w:t>
      </w:r>
      <w:r w:rsidRPr="00BE7D8A">
        <w:rPr>
          <w:szCs w:val="22"/>
        </w:rPr>
        <w:t xml:space="preserve">Выполнить Работы </w:t>
      </w:r>
      <w:r w:rsidRPr="00BE7D8A">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717D3" w:rsidRPr="00BE7D8A" w:rsidRDefault="009717D3" w:rsidP="009717D3">
      <w:pPr>
        <w:numPr>
          <w:ilvl w:val="0"/>
          <w:numId w:val="26"/>
        </w:numPr>
        <w:suppressAutoHyphens/>
        <w:ind w:left="0" w:firstLine="0"/>
        <w:contextualSpacing/>
        <w:jc w:val="both"/>
      </w:pPr>
      <w:r w:rsidRPr="00BE7D8A">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976075" w:rsidRPr="00BE7D8A" w:rsidRDefault="00F556A6" w:rsidP="00976075">
      <w:pPr>
        <w:numPr>
          <w:ilvl w:val="0"/>
          <w:numId w:val="26"/>
        </w:numPr>
        <w:suppressAutoHyphens/>
        <w:ind w:left="0" w:firstLine="0"/>
        <w:contextualSpacing/>
        <w:jc w:val="both"/>
      </w:pPr>
      <w:r w:rsidRPr="00BE7D8A">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w:t>
      </w:r>
      <w:r w:rsidR="00976075" w:rsidRPr="00BE7D8A">
        <w:rPr>
          <w:bCs/>
        </w:rPr>
        <w:t xml:space="preserve"> и Объекта в целом.</w:t>
      </w:r>
    </w:p>
    <w:p w:rsidR="00F556A6" w:rsidRPr="00BE7D8A" w:rsidRDefault="00F556A6" w:rsidP="00026579">
      <w:pPr>
        <w:pStyle w:val="aff9"/>
        <w:numPr>
          <w:ilvl w:val="0"/>
          <w:numId w:val="26"/>
        </w:numPr>
        <w:suppressAutoHyphens/>
        <w:ind w:left="0" w:firstLine="0"/>
        <w:jc w:val="both"/>
        <w:rPr>
          <w:bCs/>
        </w:rPr>
      </w:pPr>
      <w:r w:rsidRPr="00BE7D8A">
        <w:t xml:space="preserve">Обеспечивать </w:t>
      </w:r>
      <w:r w:rsidRPr="00BE7D8A">
        <w:rPr>
          <w:bCs/>
        </w:rPr>
        <w:t>бесперебойное функционирование инженерных систем и оборудования Заказчика при проведении Работ.</w:t>
      </w:r>
    </w:p>
    <w:p w:rsidR="00F556A6" w:rsidRPr="00016CF0" w:rsidRDefault="00F556A6" w:rsidP="00026579">
      <w:pPr>
        <w:pStyle w:val="aff9"/>
        <w:numPr>
          <w:ilvl w:val="0"/>
          <w:numId w:val="26"/>
        </w:numPr>
        <w:suppressAutoHyphens/>
        <w:ind w:left="0" w:firstLine="0"/>
        <w:jc w:val="both"/>
        <w:rPr>
          <w:bCs/>
        </w:rPr>
      </w:pPr>
      <w:r w:rsidRPr="00016CF0">
        <w:rPr>
          <w:bCs/>
        </w:rPr>
        <w:t>Выполнять Работы в рабочее время: с 8</w:t>
      </w:r>
      <w:r w:rsidRPr="00016CF0">
        <w:rPr>
          <w:bCs/>
          <w:vertAlign w:val="superscript"/>
        </w:rPr>
        <w:t>00</w:t>
      </w:r>
      <w:r w:rsidRPr="00016CF0">
        <w:rPr>
          <w:bCs/>
        </w:rPr>
        <w:t xml:space="preserve"> до 17</w:t>
      </w:r>
      <w:r w:rsidRPr="00016CF0">
        <w:rPr>
          <w:bCs/>
          <w:vertAlign w:val="superscript"/>
        </w:rPr>
        <w:t>00</w:t>
      </w:r>
      <w:r w:rsidRPr="00016CF0">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016CF0">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556A6" w:rsidRPr="00016CF0" w:rsidRDefault="00F556A6" w:rsidP="00026579">
      <w:pPr>
        <w:numPr>
          <w:ilvl w:val="0"/>
          <w:numId w:val="26"/>
        </w:numPr>
        <w:suppressAutoHyphens/>
        <w:ind w:left="0" w:firstLine="0"/>
        <w:contextualSpacing/>
        <w:jc w:val="both"/>
      </w:pPr>
      <w:r w:rsidRPr="00016CF0">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556A6" w:rsidRPr="00016CF0" w:rsidRDefault="00F556A6" w:rsidP="00026579">
      <w:pPr>
        <w:numPr>
          <w:ilvl w:val="0"/>
          <w:numId w:val="26"/>
        </w:numPr>
        <w:suppressAutoHyphens/>
        <w:ind w:left="0" w:firstLine="0"/>
        <w:contextualSpacing/>
        <w:jc w:val="both"/>
      </w:pPr>
      <w:r w:rsidRPr="00016CF0">
        <w:t xml:space="preserve">Выполнять Работы </w:t>
      </w:r>
      <w:r w:rsidRPr="00016CF0">
        <w:rPr>
          <w:bCs/>
        </w:rPr>
        <w:t xml:space="preserve">в полном соответствии с нормами и правилами технической документации, </w:t>
      </w:r>
      <w:r w:rsidRPr="00016CF0">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016CF0">
        <w:rPr>
          <w:bCs/>
        </w:rPr>
        <w:t>Ответственность за нарушение правил техники безопасности и охраны труда при выполнении работ несет Подрядчик.</w:t>
      </w:r>
    </w:p>
    <w:p w:rsidR="00F556A6" w:rsidRPr="00016CF0" w:rsidRDefault="00F556A6" w:rsidP="00026579">
      <w:pPr>
        <w:numPr>
          <w:ilvl w:val="0"/>
          <w:numId w:val="26"/>
        </w:numPr>
        <w:suppressAutoHyphens/>
        <w:ind w:left="0" w:firstLine="0"/>
        <w:contextualSpacing/>
        <w:jc w:val="both"/>
      </w:pPr>
      <w:r w:rsidRPr="00016CF0">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556A6" w:rsidRPr="00016CF0" w:rsidRDefault="00F556A6" w:rsidP="00026579">
      <w:pPr>
        <w:numPr>
          <w:ilvl w:val="0"/>
          <w:numId w:val="26"/>
        </w:numPr>
        <w:suppressAutoHyphens/>
        <w:ind w:left="0" w:firstLine="0"/>
        <w:contextualSpacing/>
        <w:jc w:val="both"/>
      </w:pPr>
      <w:r w:rsidRPr="00016CF0">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w:t>
      </w:r>
      <w:r w:rsidRPr="00016CF0">
        <w:lastRenderedPageBreak/>
        <w:t>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556A6" w:rsidRPr="00016CF0" w:rsidRDefault="00F556A6" w:rsidP="00026579">
      <w:pPr>
        <w:numPr>
          <w:ilvl w:val="0"/>
          <w:numId w:val="26"/>
        </w:numPr>
        <w:suppressAutoHyphens/>
        <w:ind w:left="0" w:firstLine="0"/>
        <w:contextualSpacing/>
        <w:jc w:val="both"/>
      </w:pPr>
      <w:r w:rsidRPr="00016CF0">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556A6" w:rsidRPr="00016CF0" w:rsidRDefault="00F556A6" w:rsidP="00026579">
      <w:pPr>
        <w:numPr>
          <w:ilvl w:val="0"/>
          <w:numId w:val="26"/>
        </w:numPr>
        <w:ind w:left="0" w:firstLine="0"/>
        <w:contextualSpacing/>
        <w:jc w:val="both"/>
        <w:rPr>
          <w:bCs/>
        </w:rPr>
      </w:pPr>
      <w:r w:rsidRPr="00016CF0">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16CF0">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556A6" w:rsidRPr="00016CF0" w:rsidRDefault="00F556A6" w:rsidP="00026579">
      <w:pPr>
        <w:numPr>
          <w:ilvl w:val="0"/>
          <w:numId w:val="26"/>
        </w:numPr>
        <w:suppressAutoHyphens/>
        <w:ind w:left="0" w:firstLine="0"/>
        <w:contextualSpacing/>
        <w:jc w:val="both"/>
        <w:rPr>
          <w:szCs w:val="22"/>
        </w:rPr>
      </w:pPr>
      <w:r w:rsidRPr="00016CF0">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F556A6" w:rsidRPr="00BE7D8A" w:rsidRDefault="00F556A6" w:rsidP="00026579">
      <w:pPr>
        <w:numPr>
          <w:ilvl w:val="0"/>
          <w:numId w:val="26"/>
        </w:numPr>
        <w:suppressAutoHyphens/>
        <w:ind w:left="0" w:firstLine="0"/>
        <w:contextualSpacing/>
        <w:jc w:val="both"/>
        <w:rPr>
          <w:szCs w:val="22"/>
        </w:rPr>
      </w:pPr>
      <w:r w:rsidRPr="00016CF0">
        <w:rPr>
          <w:szCs w:val="22"/>
        </w:rPr>
        <w:t xml:space="preserve">Подписывать и передавать необходимые документы и/или информацию по запросам Заказчика в срок, </w:t>
      </w:r>
      <w:r w:rsidRPr="00BE7D8A">
        <w:rPr>
          <w:szCs w:val="22"/>
        </w:rPr>
        <w:t>указанный в запросах.</w:t>
      </w:r>
    </w:p>
    <w:p w:rsidR="00976075" w:rsidRPr="00BE7D8A" w:rsidRDefault="00976075" w:rsidP="00976075">
      <w:pPr>
        <w:numPr>
          <w:ilvl w:val="0"/>
          <w:numId w:val="26"/>
        </w:numPr>
        <w:suppressAutoHyphens/>
        <w:ind w:left="0" w:firstLine="0"/>
        <w:contextualSpacing/>
        <w:jc w:val="both"/>
        <w:rPr>
          <w:szCs w:val="22"/>
        </w:rPr>
      </w:pPr>
      <w:r w:rsidRPr="00BE7D8A">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F556A6" w:rsidRPr="00BE7D8A" w:rsidRDefault="00F556A6" w:rsidP="00026579">
      <w:pPr>
        <w:numPr>
          <w:ilvl w:val="0"/>
          <w:numId w:val="26"/>
        </w:numPr>
        <w:suppressAutoHyphens/>
        <w:ind w:left="0" w:firstLine="0"/>
        <w:contextualSpacing/>
        <w:jc w:val="both"/>
      </w:pPr>
      <w:r w:rsidRPr="00BE7D8A">
        <w:rPr>
          <w:szCs w:val="22"/>
        </w:rPr>
        <w:t xml:space="preserve"> </w:t>
      </w:r>
      <w:r w:rsidRPr="00BE7D8A">
        <w:rPr>
          <w:bCs/>
        </w:rPr>
        <w:t>О</w:t>
      </w:r>
      <w:r w:rsidRPr="00BE7D8A">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F556A6" w:rsidRPr="00BE7D8A" w:rsidRDefault="00F556A6" w:rsidP="00026579">
      <w:pPr>
        <w:numPr>
          <w:ilvl w:val="0"/>
          <w:numId w:val="26"/>
        </w:numPr>
        <w:suppressAutoHyphens/>
        <w:ind w:left="0" w:firstLine="0"/>
        <w:jc w:val="both"/>
        <w:rPr>
          <w:bCs/>
        </w:rPr>
      </w:pPr>
      <w:r w:rsidRPr="00BE7D8A">
        <w:rPr>
          <w:bCs/>
        </w:rPr>
        <w:t xml:space="preserve"> Сдать на заводской склад металла демонтированный при выполнении работ металл</w:t>
      </w:r>
      <w:r w:rsidR="002E6CAC" w:rsidRPr="00BE7D8A">
        <w:rPr>
          <w:bCs/>
        </w:rPr>
        <w:t>,</w:t>
      </w:r>
      <w:r w:rsidRPr="00BE7D8A">
        <w:rPr>
          <w:bCs/>
        </w:rPr>
        <w:t xml:space="preserve"> в полном объеме</w:t>
      </w:r>
      <w:r w:rsidR="002E6CAC" w:rsidRPr="00BE7D8A">
        <w:rPr>
          <w:bCs/>
        </w:rPr>
        <w:t>,</w:t>
      </w:r>
      <w:r w:rsidRPr="00BE7D8A">
        <w:rPr>
          <w:bCs/>
        </w:rPr>
        <w:t xml:space="preserve"> по Акту сдачи металла (Приложение № 4). </w:t>
      </w:r>
    </w:p>
    <w:p w:rsidR="00F556A6" w:rsidRPr="00016CF0" w:rsidRDefault="00F556A6" w:rsidP="00026579">
      <w:pPr>
        <w:numPr>
          <w:ilvl w:val="0"/>
          <w:numId w:val="26"/>
        </w:numPr>
        <w:suppressAutoHyphens/>
        <w:ind w:left="0" w:firstLine="0"/>
        <w:contextualSpacing/>
        <w:jc w:val="both"/>
      </w:pPr>
      <w:r w:rsidRPr="00BE7D8A">
        <w:rPr>
          <w:bCs/>
        </w:rPr>
        <w:t>Вывезти, в 10-дневный срок</w:t>
      </w:r>
      <w:r w:rsidRPr="00016CF0">
        <w:rPr>
          <w:bCs/>
        </w:rPr>
        <w:t xml:space="preserve"> со дня подписания акта ОС-3, за пределы территории Заказчика, принадлежащие </w:t>
      </w:r>
      <w:r w:rsidRPr="00016CF0">
        <w:t>Подрядчику</w:t>
      </w:r>
      <w:r w:rsidRPr="00016CF0">
        <w:rPr>
          <w:bCs/>
        </w:rPr>
        <w:t xml:space="preserve"> машины, оборудование, инвентарь, инструменты, материалы, временные сооружения, другое имущество, а также, строительный мусор.</w:t>
      </w:r>
    </w:p>
    <w:p w:rsidR="00F556A6" w:rsidRPr="00016CF0" w:rsidRDefault="00F556A6" w:rsidP="00F556A6">
      <w:pPr>
        <w:suppressAutoHyphens/>
        <w:contextualSpacing/>
        <w:jc w:val="both"/>
        <w:rPr>
          <w:szCs w:val="22"/>
        </w:rPr>
      </w:pPr>
      <w:r w:rsidRPr="00016CF0">
        <w:rPr>
          <w:szCs w:val="22"/>
        </w:rPr>
        <w:t>5.2. Подрядчик вправе:</w:t>
      </w:r>
    </w:p>
    <w:p w:rsidR="00F556A6" w:rsidRPr="00016CF0" w:rsidRDefault="00F556A6" w:rsidP="00F556A6">
      <w:pPr>
        <w:suppressAutoHyphens/>
        <w:jc w:val="both"/>
        <w:rPr>
          <w:szCs w:val="22"/>
        </w:rPr>
      </w:pPr>
      <w:r w:rsidRPr="00016CF0">
        <w:rPr>
          <w:szCs w:val="22"/>
        </w:rPr>
        <w:t>5.2.1. Получать от Заказчика информацию, необходимую для выполнения своих обязательств по настоящему Договору;</w:t>
      </w:r>
    </w:p>
    <w:p w:rsidR="00F556A6" w:rsidRDefault="00F556A6" w:rsidP="00F556A6">
      <w:pPr>
        <w:suppressAutoHyphens/>
        <w:jc w:val="both"/>
        <w:rPr>
          <w:szCs w:val="22"/>
        </w:rPr>
      </w:pPr>
      <w:r w:rsidRPr="00016CF0">
        <w:rPr>
          <w:szCs w:val="22"/>
        </w:rPr>
        <w:t xml:space="preserve">5.2.2. Получить оплату за надлежаще и в срок выполненные Работы. </w:t>
      </w:r>
    </w:p>
    <w:p w:rsidR="00976075" w:rsidRPr="00016CF0" w:rsidRDefault="00976075" w:rsidP="00F556A6">
      <w:pPr>
        <w:suppressAutoHyphens/>
        <w:jc w:val="both"/>
        <w:rPr>
          <w:szCs w:val="22"/>
        </w:rPr>
      </w:pPr>
      <w:r w:rsidRPr="00976075">
        <w:rPr>
          <w:szCs w:val="22"/>
        </w:rPr>
        <w:t>5.2.3</w:t>
      </w:r>
      <w:r w:rsidRPr="00976075">
        <w:rPr>
          <w:szCs w:val="22"/>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F556A6" w:rsidRPr="00016CF0" w:rsidRDefault="00F556A6" w:rsidP="00F556A6">
      <w:pPr>
        <w:suppressAutoHyphens/>
        <w:jc w:val="both"/>
        <w:rPr>
          <w:szCs w:val="22"/>
        </w:rPr>
      </w:pPr>
      <w:r w:rsidRPr="00016CF0">
        <w:rPr>
          <w:szCs w:val="22"/>
        </w:rPr>
        <w:t>5.3. Заказчик обязан:</w:t>
      </w:r>
    </w:p>
    <w:p w:rsidR="00976075" w:rsidRPr="00BE7D8A" w:rsidRDefault="00976075" w:rsidP="00976075">
      <w:pPr>
        <w:numPr>
          <w:ilvl w:val="0"/>
          <w:numId w:val="27"/>
        </w:numPr>
        <w:suppressAutoHyphens/>
        <w:ind w:left="0" w:firstLine="0"/>
        <w:contextualSpacing/>
        <w:jc w:val="both"/>
        <w:rPr>
          <w:szCs w:val="22"/>
        </w:rPr>
      </w:pPr>
      <w:r w:rsidRPr="009B7F1A">
        <w:rPr>
          <w:szCs w:val="22"/>
        </w:rPr>
        <w:t>Передать Подрядчику документацию</w:t>
      </w:r>
      <w:r w:rsidRPr="00BE7D8A">
        <w:rPr>
          <w:szCs w:val="22"/>
        </w:rPr>
        <w:t>, необходимую для производства Работ;</w:t>
      </w:r>
    </w:p>
    <w:p w:rsidR="00F556A6" w:rsidRPr="00BE7D8A" w:rsidRDefault="00F556A6" w:rsidP="00026579">
      <w:pPr>
        <w:numPr>
          <w:ilvl w:val="0"/>
          <w:numId w:val="27"/>
        </w:numPr>
        <w:suppressAutoHyphens/>
        <w:ind w:left="0" w:firstLine="0"/>
        <w:contextualSpacing/>
        <w:jc w:val="both"/>
      </w:pPr>
      <w:r w:rsidRPr="00BE7D8A">
        <w:t>Решать возникшие в процессе выполнения Работ технические вопросы</w:t>
      </w:r>
      <w:r w:rsidR="009F3AF0" w:rsidRPr="00BE7D8A">
        <w:t>,</w:t>
      </w:r>
      <w:r w:rsidRPr="00BE7D8A">
        <w:t xml:space="preserve"> в срок не более 3 (трех) рабочих дней;</w:t>
      </w:r>
      <w:r w:rsidRPr="00BE7D8A">
        <w:rPr>
          <w:szCs w:val="22"/>
        </w:rPr>
        <w:t xml:space="preserve"> </w:t>
      </w:r>
    </w:p>
    <w:p w:rsidR="00F556A6" w:rsidRPr="00BE7D8A" w:rsidRDefault="00F556A6" w:rsidP="00026579">
      <w:pPr>
        <w:numPr>
          <w:ilvl w:val="0"/>
          <w:numId w:val="27"/>
        </w:numPr>
        <w:suppressAutoHyphens/>
        <w:ind w:left="0" w:firstLine="0"/>
        <w:contextualSpacing/>
        <w:jc w:val="both"/>
        <w:rPr>
          <w:szCs w:val="22"/>
        </w:rPr>
      </w:pPr>
      <w:r w:rsidRPr="00BE7D8A">
        <w:rPr>
          <w:szCs w:val="22"/>
        </w:rPr>
        <w:t xml:space="preserve">Подписывать своевременно КС-2, КС-3, </w:t>
      </w:r>
      <w:r w:rsidR="00976075" w:rsidRPr="00BE7D8A">
        <w:rPr>
          <w:szCs w:val="22"/>
        </w:rPr>
        <w:t xml:space="preserve">КС-6, </w:t>
      </w:r>
      <w:r w:rsidRPr="00BE7D8A">
        <w:rPr>
          <w:szCs w:val="22"/>
        </w:rPr>
        <w:t>ОС-3;</w:t>
      </w:r>
    </w:p>
    <w:p w:rsidR="00F556A6" w:rsidRPr="00BE7D8A" w:rsidRDefault="00F556A6" w:rsidP="00026579">
      <w:pPr>
        <w:numPr>
          <w:ilvl w:val="0"/>
          <w:numId w:val="27"/>
        </w:numPr>
        <w:suppressAutoHyphens/>
        <w:ind w:left="0" w:firstLine="0"/>
        <w:contextualSpacing/>
        <w:jc w:val="both"/>
        <w:rPr>
          <w:szCs w:val="22"/>
        </w:rPr>
      </w:pPr>
      <w:r w:rsidRPr="00BE7D8A">
        <w:rPr>
          <w:szCs w:val="22"/>
        </w:rPr>
        <w:t>Оплатить выполненные Работы Подрядчика в соответствии с настоящим Договором.</w:t>
      </w:r>
    </w:p>
    <w:p w:rsidR="00F556A6" w:rsidRPr="00BE7D8A" w:rsidRDefault="00F556A6" w:rsidP="00F556A6">
      <w:pPr>
        <w:suppressAutoHyphens/>
        <w:jc w:val="both"/>
        <w:rPr>
          <w:szCs w:val="22"/>
        </w:rPr>
      </w:pPr>
      <w:r w:rsidRPr="00BE7D8A">
        <w:rPr>
          <w:szCs w:val="22"/>
        </w:rPr>
        <w:t>5.4. Заказчик вправе:</w:t>
      </w:r>
    </w:p>
    <w:p w:rsidR="00F556A6" w:rsidRPr="00BE7D8A" w:rsidRDefault="00F556A6" w:rsidP="00F556A6">
      <w:pPr>
        <w:suppressAutoHyphens/>
        <w:jc w:val="both"/>
        <w:rPr>
          <w:szCs w:val="22"/>
        </w:rPr>
      </w:pPr>
      <w:r w:rsidRPr="00BE7D8A">
        <w:rPr>
          <w:szCs w:val="22"/>
        </w:rPr>
        <w:t xml:space="preserve">5.4.1. Проверять ход и качество выполнения Работ в период действия настоящего Договора. </w:t>
      </w:r>
    </w:p>
    <w:p w:rsidR="00F556A6" w:rsidRPr="00016CF0" w:rsidRDefault="00F556A6" w:rsidP="00026579">
      <w:pPr>
        <w:numPr>
          <w:ilvl w:val="2"/>
          <w:numId w:val="28"/>
        </w:numPr>
        <w:suppressAutoHyphens/>
        <w:ind w:left="0" w:firstLine="0"/>
        <w:contextualSpacing/>
        <w:jc w:val="both"/>
        <w:rPr>
          <w:bCs/>
        </w:rPr>
      </w:pPr>
      <w:r w:rsidRPr="00BE7D8A">
        <w:t>Назначить Подрядчику разумный срок (не превышающий срок, установленный на выполнение данного вида работ Техническим Заданием</w:t>
      </w:r>
      <w:r w:rsidRPr="00016CF0">
        <w:t xml:space="preserve">) для устранения выявленных недостатков, </w:t>
      </w:r>
      <w:r w:rsidRPr="00016CF0">
        <w:lastRenderedPageBreak/>
        <w:t>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76075" w:rsidRPr="00BE7D8A" w:rsidRDefault="00976075" w:rsidP="00976075">
      <w:pPr>
        <w:numPr>
          <w:ilvl w:val="2"/>
          <w:numId w:val="28"/>
        </w:numPr>
        <w:suppressAutoHyphens/>
        <w:ind w:left="0" w:firstLine="0"/>
        <w:contextualSpacing/>
        <w:jc w:val="both"/>
        <w:rPr>
          <w:bCs/>
        </w:rPr>
      </w:pPr>
      <w:r w:rsidRPr="009B7F1A">
        <w:t>В</w:t>
      </w:r>
      <w:r w:rsidRPr="009B7F1A">
        <w:rPr>
          <w:bCs/>
        </w:rPr>
        <w:t xml:space="preserve">носить изменения в объем Работ, которые, по его мнению, необходимы. В случае необходимости внесения изменений, по мнению </w:t>
      </w:r>
      <w:r w:rsidRPr="009B7F1A">
        <w:t>Заказчик</w:t>
      </w:r>
      <w:r w:rsidRPr="009B7F1A">
        <w:rPr>
          <w:bCs/>
        </w:rPr>
        <w:t>а, он обязан направить</w:t>
      </w:r>
      <w:r w:rsidRPr="009B7F1A">
        <w:t xml:space="preserve"> письменное распоряжение, </w:t>
      </w:r>
      <w:r w:rsidRPr="009B7F1A">
        <w:rPr>
          <w:bCs/>
        </w:rPr>
        <w:t xml:space="preserve">обязательное для выполнения </w:t>
      </w:r>
      <w:r w:rsidRPr="00BE7D8A">
        <w:t>Подрядчиком</w:t>
      </w:r>
      <w:r w:rsidRPr="00BE7D8A">
        <w:rPr>
          <w:bCs/>
        </w:rPr>
        <w:t>, с указанием:</w:t>
      </w:r>
    </w:p>
    <w:p w:rsidR="00976075" w:rsidRPr="00BE7D8A" w:rsidRDefault="00976075" w:rsidP="00976075">
      <w:pPr>
        <w:suppressAutoHyphens/>
        <w:jc w:val="both"/>
      </w:pPr>
      <w:r w:rsidRPr="00BE7D8A">
        <w:rPr>
          <w:bCs/>
        </w:rPr>
        <w:t xml:space="preserve">- </w:t>
      </w:r>
      <w:r w:rsidRPr="00BE7D8A">
        <w:t>увеличить или сократить объем Работ, включенн</w:t>
      </w:r>
      <w:r w:rsidR="009F3AF0" w:rsidRPr="00BE7D8A">
        <w:t>ы</w:t>
      </w:r>
      <w:r w:rsidRPr="00BE7D8A">
        <w:t>й в настоящий Договор, при условии, что такие изменения объема Работы осуществляются до фактического производства таких Работ;</w:t>
      </w:r>
    </w:p>
    <w:p w:rsidR="00976075" w:rsidRPr="00BE7D8A" w:rsidRDefault="00976075" w:rsidP="00976075">
      <w:pPr>
        <w:suppressAutoHyphens/>
        <w:jc w:val="both"/>
      </w:pPr>
      <w:r w:rsidRPr="00BE7D8A">
        <w:t>-  изменить характер, качество или вид указанных Работ;</w:t>
      </w:r>
    </w:p>
    <w:p w:rsidR="00976075" w:rsidRPr="00BE7D8A" w:rsidRDefault="00976075" w:rsidP="00976075">
      <w:pPr>
        <w:suppressAutoHyphens/>
        <w:jc w:val="both"/>
        <w:rPr>
          <w:bCs/>
        </w:rPr>
      </w:pPr>
      <w:r w:rsidRPr="00BE7D8A">
        <w:t xml:space="preserve">- выполнить определенную дополнительную Работу, необходимую для завершения Работ. </w:t>
      </w:r>
    </w:p>
    <w:p w:rsidR="00976075" w:rsidRPr="009B7F1A" w:rsidRDefault="00976075" w:rsidP="00976075">
      <w:pPr>
        <w:suppressAutoHyphens/>
        <w:jc w:val="both"/>
      </w:pPr>
      <w:r w:rsidRPr="00BE7D8A">
        <w:rPr>
          <w:bCs/>
        </w:rPr>
        <w:t xml:space="preserve">Если такие изменения повлияют на стоимость или срок завершения Работ, то </w:t>
      </w:r>
      <w:r w:rsidRPr="00BE7D8A">
        <w:t>Подрядчик</w:t>
      </w:r>
      <w:r w:rsidRPr="00BE7D8A">
        <w:rPr>
          <w:bCs/>
        </w:rPr>
        <w:t xml:space="preserve"> приступает к их выполнению только после</w:t>
      </w:r>
      <w:r w:rsidRPr="009B7F1A">
        <w:rPr>
          <w:bCs/>
        </w:rPr>
        <w:t xml:space="preserve">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9B7F1A">
        <w:t> </w:t>
      </w:r>
    </w:p>
    <w:p w:rsidR="00F556A6" w:rsidRPr="00016CF0" w:rsidRDefault="00F556A6" w:rsidP="00026579">
      <w:pPr>
        <w:pStyle w:val="aff9"/>
        <w:numPr>
          <w:ilvl w:val="2"/>
          <w:numId w:val="28"/>
        </w:numPr>
        <w:suppressAutoHyphens/>
        <w:ind w:left="0" w:firstLine="0"/>
        <w:jc w:val="both"/>
      </w:pPr>
      <w:r w:rsidRPr="00016CF0">
        <w:t>Р</w:t>
      </w:r>
      <w:r w:rsidRPr="00016CF0">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16CF0">
        <w:t xml:space="preserve"> </w:t>
      </w:r>
    </w:p>
    <w:p w:rsidR="00F556A6" w:rsidRPr="00016CF0" w:rsidRDefault="00F556A6" w:rsidP="00F556A6">
      <w:pPr>
        <w:suppressAutoHyphens/>
        <w:jc w:val="both"/>
      </w:pPr>
      <w:r w:rsidRPr="00016CF0">
        <w:t>-  задержки Подрядчиком начала Работ более, чем на 10 (десять) рабочих дней по причинам, не зависящим от Заказчика;</w:t>
      </w:r>
    </w:p>
    <w:p w:rsidR="00F556A6" w:rsidRPr="00016CF0" w:rsidRDefault="00F556A6" w:rsidP="00F556A6">
      <w:pPr>
        <w:suppressAutoHyphens/>
        <w:jc w:val="both"/>
      </w:pPr>
      <w:r w:rsidRPr="00016CF0">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556A6" w:rsidRPr="00016CF0" w:rsidRDefault="00F556A6" w:rsidP="00F556A6">
      <w:pPr>
        <w:suppressAutoHyphens/>
        <w:jc w:val="both"/>
      </w:pPr>
      <w:r w:rsidRPr="00016CF0">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976075" w:rsidRDefault="00F556A6" w:rsidP="00F556A6">
      <w:pPr>
        <w:suppressAutoHyphens/>
        <w:jc w:val="both"/>
      </w:pPr>
      <w:r w:rsidRPr="00016CF0">
        <w:t>- неоплаты Подрядчиком штрафных санкций в срок, предусмотренный настоящим Договором</w:t>
      </w:r>
    </w:p>
    <w:p w:rsidR="00F556A6" w:rsidRPr="00016CF0" w:rsidRDefault="00976075" w:rsidP="00F556A6">
      <w:pPr>
        <w:suppressAutoHyphens/>
        <w:jc w:val="both"/>
      </w:pPr>
      <w:r w:rsidRPr="008C16DD">
        <w:t>-</w:t>
      </w:r>
      <w:r>
        <w:t xml:space="preserve"> </w:t>
      </w:r>
      <w:r w:rsidRPr="008C16DD">
        <w:t>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r w:rsidR="00F556A6" w:rsidRPr="00016CF0">
        <w:t>.</w:t>
      </w:r>
    </w:p>
    <w:p w:rsidR="00F556A6" w:rsidRPr="00016CF0" w:rsidRDefault="00F556A6" w:rsidP="00F556A6">
      <w:pPr>
        <w:suppressAutoHyphens/>
        <w:spacing w:before="120" w:after="120"/>
        <w:ind w:left="360" w:firstLine="540"/>
        <w:jc w:val="center"/>
        <w:rPr>
          <w:b/>
          <w:bCs/>
          <w:szCs w:val="22"/>
        </w:rPr>
      </w:pPr>
      <w:r w:rsidRPr="00016CF0">
        <w:rPr>
          <w:b/>
          <w:bCs/>
          <w:szCs w:val="22"/>
        </w:rPr>
        <w:t>6. Ответственность Сторон</w:t>
      </w:r>
    </w:p>
    <w:p w:rsidR="00F556A6" w:rsidRPr="00016CF0" w:rsidRDefault="00F556A6" w:rsidP="00026579">
      <w:pPr>
        <w:numPr>
          <w:ilvl w:val="0"/>
          <w:numId w:val="29"/>
        </w:numPr>
        <w:tabs>
          <w:tab w:val="left" w:pos="426"/>
        </w:tabs>
        <w:suppressAutoHyphens/>
        <w:ind w:left="0" w:firstLine="0"/>
        <w:contextualSpacing/>
        <w:jc w:val="both"/>
      </w:pPr>
      <w:r w:rsidRPr="00016CF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56A6" w:rsidRPr="00BE7D8A" w:rsidRDefault="00F556A6" w:rsidP="00026579">
      <w:pPr>
        <w:numPr>
          <w:ilvl w:val="0"/>
          <w:numId w:val="29"/>
        </w:numPr>
        <w:suppressAutoHyphens/>
        <w:ind w:left="0" w:firstLine="0"/>
        <w:contextualSpacing/>
        <w:jc w:val="both"/>
      </w:pPr>
      <w:r w:rsidRPr="00016CF0">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w:t>
      </w:r>
      <w:r w:rsidRPr="00BE7D8A">
        <w:t>Договору, а также убытки принимает на себя Сторона, предоставившая недостоверные сведения о месте своего фактического нахождения.</w:t>
      </w:r>
    </w:p>
    <w:p w:rsidR="00F556A6" w:rsidRPr="00BE7D8A" w:rsidRDefault="00F556A6" w:rsidP="00026579">
      <w:pPr>
        <w:numPr>
          <w:ilvl w:val="0"/>
          <w:numId w:val="29"/>
        </w:numPr>
        <w:tabs>
          <w:tab w:val="left" w:pos="567"/>
        </w:tabs>
        <w:suppressAutoHyphens/>
        <w:ind w:left="0" w:firstLine="0"/>
        <w:contextualSpacing/>
        <w:jc w:val="both"/>
      </w:pPr>
      <w:r w:rsidRPr="00BE7D8A">
        <w:t>Риск случайной гибели, утраты или повреждения результатов Работ</w:t>
      </w:r>
      <w:r w:rsidR="009F3AF0" w:rsidRPr="00BE7D8A">
        <w:t>,</w:t>
      </w:r>
      <w:r w:rsidRPr="00BE7D8A">
        <w:t xml:space="preserve"> до момента подписания Акта приемки по форме ОС-3 и полного исполнения обязательств</w:t>
      </w:r>
      <w:r w:rsidR="009F3AF0" w:rsidRPr="00BE7D8A">
        <w:t>,</w:t>
      </w:r>
      <w:r w:rsidRPr="00BE7D8A">
        <w:t xml:space="preserve"> несет Подрядчик.</w:t>
      </w:r>
    </w:p>
    <w:p w:rsidR="00F556A6" w:rsidRPr="00BE7D8A" w:rsidRDefault="00F556A6" w:rsidP="00F556A6">
      <w:pPr>
        <w:suppressAutoHyphens/>
        <w:spacing w:before="120" w:after="120"/>
        <w:ind w:left="360" w:firstLine="540"/>
        <w:jc w:val="center"/>
        <w:rPr>
          <w:szCs w:val="22"/>
        </w:rPr>
      </w:pPr>
      <w:r w:rsidRPr="00BE7D8A">
        <w:rPr>
          <w:b/>
          <w:bCs/>
          <w:szCs w:val="22"/>
        </w:rPr>
        <w:t>7. Порядок рассмотрения споров</w:t>
      </w:r>
    </w:p>
    <w:p w:rsidR="00F556A6" w:rsidRPr="00BE7D8A" w:rsidRDefault="00F556A6" w:rsidP="00026579">
      <w:pPr>
        <w:numPr>
          <w:ilvl w:val="0"/>
          <w:numId w:val="30"/>
        </w:numPr>
        <w:suppressAutoHyphens/>
        <w:ind w:left="0" w:firstLine="0"/>
        <w:contextualSpacing/>
        <w:jc w:val="both"/>
        <w:rPr>
          <w:szCs w:val="22"/>
        </w:rPr>
      </w:pPr>
      <w:r w:rsidRPr="00BE7D8A">
        <w:rPr>
          <w:szCs w:val="22"/>
        </w:rPr>
        <w:t xml:space="preserve">Споры и/или разногласия, возникшие между Сторонами при исполнении условий настоящего </w:t>
      </w:r>
      <w:r w:rsidRPr="00BE7D8A">
        <w:t>Договора</w:t>
      </w:r>
      <w:r w:rsidRPr="00BE7D8A">
        <w:rPr>
          <w:szCs w:val="22"/>
        </w:rPr>
        <w:t>, решаются путём переговоров.</w:t>
      </w:r>
      <w:r w:rsidRPr="00BE7D8A">
        <w:t xml:space="preserve"> Возникшие договоренности в обязательном порядке фиксируются дополнительным соглашением Сторон.</w:t>
      </w:r>
    </w:p>
    <w:p w:rsidR="00F556A6" w:rsidRPr="00BE7D8A" w:rsidRDefault="00F556A6" w:rsidP="00026579">
      <w:pPr>
        <w:numPr>
          <w:ilvl w:val="0"/>
          <w:numId w:val="30"/>
        </w:numPr>
        <w:suppressAutoHyphens/>
        <w:ind w:left="0" w:firstLine="0"/>
        <w:contextualSpacing/>
        <w:jc w:val="both"/>
        <w:rPr>
          <w:szCs w:val="22"/>
        </w:rPr>
      </w:pPr>
      <w:r w:rsidRPr="00BE7D8A">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w:t>
      </w:r>
      <w:r w:rsidR="009F3AF0" w:rsidRPr="00BE7D8A">
        <w:rPr>
          <w:szCs w:val="22"/>
        </w:rPr>
        <w:t>,</w:t>
      </w:r>
      <w:r w:rsidRPr="00BE7D8A">
        <w:rPr>
          <w:szCs w:val="22"/>
        </w:rPr>
        <w:t xml:space="preserve"> в установленном порядке.</w:t>
      </w:r>
    </w:p>
    <w:p w:rsidR="00F556A6" w:rsidRPr="00016CF0" w:rsidRDefault="00F556A6" w:rsidP="00F556A6">
      <w:pPr>
        <w:suppressAutoHyphens/>
        <w:jc w:val="both"/>
        <w:rPr>
          <w:szCs w:val="22"/>
        </w:rPr>
      </w:pPr>
      <w:r w:rsidRPr="00BE7D8A">
        <w:rPr>
          <w:szCs w:val="22"/>
        </w:rPr>
        <w:t xml:space="preserve">7.2. По всем вопросам, не урегулированным настоящим </w:t>
      </w:r>
      <w:r w:rsidRPr="00BE7D8A">
        <w:t>Договором</w:t>
      </w:r>
      <w:r w:rsidRPr="00BE7D8A">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BE7D8A">
        <w:t>Договора</w:t>
      </w:r>
      <w:r w:rsidRPr="00BE7D8A">
        <w:rPr>
          <w:szCs w:val="22"/>
        </w:rPr>
        <w:t>, Стороны будут руководствоваться законодательством Российской Федерации.</w:t>
      </w:r>
    </w:p>
    <w:p w:rsidR="00F556A6" w:rsidRPr="00016CF0" w:rsidRDefault="00F556A6" w:rsidP="00F556A6">
      <w:pPr>
        <w:suppressAutoHyphens/>
        <w:spacing w:before="120" w:after="120"/>
        <w:ind w:left="360" w:firstLine="540"/>
        <w:jc w:val="center"/>
        <w:rPr>
          <w:b/>
          <w:bCs/>
          <w:szCs w:val="22"/>
        </w:rPr>
      </w:pPr>
      <w:r w:rsidRPr="00016CF0">
        <w:rPr>
          <w:b/>
          <w:bCs/>
          <w:szCs w:val="22"/>
        </w:rPr>
        <w:lastRenderedPageBreak/>
        <w:t>8. Обстоятельства непреодолимой силы</w:t>
      </w:r>
    </w:p>
    <w:p w:rsidR="0078709B" w:rsidRPr="009B7F1A" w:rsidRDefault="0078709B" w:rsidP="0078709B">
      <w:pPr>
        <w:numPr>
          <w:ilvl w:val="0"/>
          <w:numId w:val="37"/>
        </w:numPr>
        <w:suppressAutoHyphens/>
        <w:ind w:left="0" w:firstLine="0"/>
        <w:contextualSpacing/>
        <w:jc w:val="both"/>
        <w:rPr>
          <w:szCs w:val="22"/>
        </w:rPr>
      </w:pPr>
      <w:r w:rsidRPr="008C16DD">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w:t>
      </w:r>
      <w:r w:rsidRPr="009B7F1A">
        <w:rPr>
          <w:szCs w:val="22"/>
        </w:rPr>
        <w:t xml:space="preserve">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8709B" w:rsidRPr="009B7F1A" w:rsidRDefault="0078709B" w:rsidP="0078709B">
      <w:pPr>
        <w:numPr>
          <w:ilvl w:val="0"/>
          <w:numId w:val="37"/>
        </w:numPr>
        <w:suppressAutoHyphens/>
        <w:ind w:left="0" w:firstLine="0"/>
        <w:contextualSpacing/>
        <w:jc w:val="both"/>
        <w:rPr>
          <w:szCs w:val="22"/>
        </w:rPr>
      </w:pPr>
      <w:r w:rsidRPr="009B7F1A">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709B" w:rsidRPr="009B7F1A" w:rsidRDefault="0078709B" w:rsidP="0078709B">
      <w:pPr>
        <w:numPr>
          <w:ilvl w:val="0"/>
          <w:numId w:val="37"/>
        </w:numPr>
        <w:suppressAutoHyphens/>
        <w:ind w:left="0" w:firstLine="0"/>
        <w:contextualSpacing/>
        <w:jc w:val="both"/>
        <w:rPr>
          <w:szCs w:val="22"/>
        </w:rPr>
      </w:pPr>
      <w:r w:rsidRPr="009B7F1A">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709B" w:rsidRPr="008C16DD" w:rsidRDefault="0078709B" w:rsidP="0078709B">
      <w:pPr>
        <w:numPr>
          <w:ilvl w:val="0"/>
          <w:numId w:val="37"/>
        </w:numPr>
        <w:suppressAutoHyphens/>
        <w:ind w:left="0" w:firstLine="0"/>
        <w:contextualSpacing/>
        <w:jc w:val="both"/>
        <w:rPr>
          <w:szCs w:val="22"/>
        </w:rPr>
      </w:pPr>
      <w:r w:rsidRPr="009B7F1A">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9B7F1A">
        <w:t>Договору</w:t>
      </w:r>
      <w:r w:rsidRPr="009B7F1A">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8C16DD">
        <w:rPr>
          <w:szCs w:val="22"/>
        </w:rPr>
        <w:t xml:space="preserve">частности, нарушение обязанностей со стороны третьих лиц, отсутствие на рынке нужных для исполнения </w:t>
      </w:r>
      <w:r w:rsidRPr="008C16DD">
        <w:t>Договору</w:t>
      </w:r>
      <w:r w:rsidRPr="008C16DD">
        <w:rPr>
          <w:szCs w:val="22"/>
        </w:rPr>
        <w:t xml:space="preserve"> товаров.</w:t>
      </w:r>
    </w:p>
    <w:p w:rsidR="00F556A6" w:rsidRPr="00016CF0" w:rsidRDefault="00F556A6" w:rsidP="0078709B">
      <w:pPr>
        <w:suppressAutoHyphens/>
        <w:spacing w:before="120" w:after="120"/>
        <w:jc w:val="center"/>
        <w:rPr>
          <w:b/>
          <w:bCs/>
          <w:szCs w:val="22"/>
        </w:rPr>
      </w:pPr>
      <w:r w:rsidRPr="00016CF0">
        <w:rPr>
          <w:b/>
          <w:bCs/>
          <w:szCs w:val="22"/>
        </w:rPr>
        <w:t xml:space="preserve">9. Срок действия </w:t>
      </w:r>
      <w:r w:rsidRPr="00016CF0">
        <w:rPr>
          <w:b/>
        </w:rPr>
        <w:t>Договора</w:t>
      </w:r>
    </w:p>
    <w:p w:rsidR="0078709B" w:rsidRPr="008C16DD" w:rsidRDefault="0078709B" w:rsidP="0078709B">
      <w:pPr>
        <w:numPr>
          <w:ilvl w:val="0"/>
          <w:numId w:val="38"/>
        </w:numPr>
        <w:suppressAutoHyphens/>
        <w:ind w:left="0" w:firstLine="0"/>
        <w:contextualSpacing/>
        <w:jc w:val="both"/>
      </w:pPr>
      <w:r w:rsidRPr="008C16DD">
        <w:t>Срок выполнения работ – до «___»______________2017г.</w:t>
      </w:r>
    </w:p>
    <w:p w:rsidR="0078709B" w:rsidRPr="008C16DD" w:rsidRDefault="0078709B" w:rsidP="0078709B">
      <w:pPr>
        <w:numPr>
          <w:ilvl w:val="0"/>
          <w:numId w:val="38"/>
        </w:numPr>
        <w:suppressAutoHyphens/>
        <w:ind w:left="0" w:firstLine="0"/>
        <w:contextualSpacing/>
        <w:jc w:val="both"/>
      </w:pPr>
      <w:r w:rsidRPr="008C16DD">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8709B" w:rsidRPr="008C16DD" w:rsidRDefault="0078709B" w:rsidP="0078709B">
      <w:pPr>
        <w:spacing w:before="120" w:after="120"/>
        <w:jc w:val="center"/>
        <w:rPr>
          <w:b/>
        </w:rPr>
      </w:pPr>
      <w:r w:rsidRPr="008C16DD">
        <w:rPr>
          <w:b/>
          <w:bCs/>
        </w:rPr>
        <w:t xml:space="preserve">10. </w:t>
      </w:r>
      <w:r w:rsidRPr="008C16DD">
        <w:rPr>
          <w:b/>
        </w:rPr>
        <w:t>Конфиденциальность</w:t>
      </w:r>
    </w:p>
    <w:p w:rsidR="0078709B" w:rsidRPr="009B7F1A" w:rsidRDefault="0078709B" w:rsidP="0078709B">
      <w:pPr>
        <w:numPr>
          <w:ilvl w:val="0"/>
          <w:numId w:val="40"/>
        </w:numPr>
        <w:ind w:left="0" w:firstLine="0"/>
        <w:jc w:val="both"/>
      </w:pPr>
      <w:r w:rsidRPr="008C16DD">
        <w:t>Конфиденциальной информацией считается</w:t>
      </w:r>
      <w:r w:rsidRPr="009B7F1A">
        <w:t xml:space="preserve">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709B" w:rsidRPr="009B7F1A" w:rsidRDefault="0078709B" w:rsidP="0078709B">
      <w:pPr>
        <w:numPr>
          <w:ilvl w:val="0"/>
          <w:numId w:val="40"/>
        </w:numPr>
        <w:ind w:left="0" w:firstLine="0"/>
        <w:jc w:val="both"/>
      </w:pPr>
      <w:r w:rsidRPr="009B7F1A">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709B" w:rsidRPr="009B7F1A" w:rsidRDefault="0078709B" w:rsidP="0078709B">
      <w:pPr>
        <w:numPr>
          <w:ilvl w:val="0"/>
          <w:numId w:val="40"/>
        </w:numPr>
        <w:ind w:left="0" w:firstLine="0"/>
        <w:jc w:val="both"/>
      </w:pPr>
      <w:r w:rsidRPr="009B7F1A">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709B" w:rsidRPr="009B7F1A" w:rsidRDefault="0078709B" w:rsidP="0078709B">
      <w:pPr>
        <w:numPr>
          <w:ilvl w:val="0"/>
          <w:numId w:val="40"/>
        </w:numPr>
        <w:ind w:left="0" w:firstLine="0"/>
        <w:jc w:val="both"/>
      </w:pPr>
      <w:r w:rsidRPr="009B7F1A">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8709B" w:rsidRPr="009B7F1A" w:rsidRDefault="0078709B" w:rsidP="0078709B">
      <w:pPr>
        <w:numPr>
          <w:ilvl w:val="0"/>
          <w:numId w:val="40"/>
        </w:numPr>
        <w:ind w:left="0" w:firstLine="0"/>
        <w:jc w:val="both"/>
      </w:pPr>
      <w:r w:rsidRPr="009B7F1A">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709B" w:rsidRPr="009B7F1A" w:rsidRDefault="0078709B" w:rsidP="0078709B">
      <w:pPr>
        <w:spacing w:before="120" w:after="120"/>
        <w:jc w:val="center"/>
        <w:rPr>
          <w:b/>
          <w:bCs/>
        </w:rPr>
      </w:pPr>
      <w:r w:rsidRPr="009B7F1A">
        <w:rPr>
          <w:b/>
        </w:rPr>
        <w:t xml:space="preserve">11. </w:t>
      </w:r>
      <w:r w:rsidRPr="009B7F1A">
        <w:rPr>
          <w:b/>
          <w:bCs/>
        </w:rPr>
        <w:t>Заключительные положения</w:t>
      </w:r>
    </w:p>
    <w:p w:rsidR="0078709B" w:rsidRPr="009B7F1A" w:rsidRDefault="0078709B" w:rsidP="0078709B">
      <w:pPr>
        <w:numPr>
          <w:ilvl w:val="0"/>
          <w:numId w:val="39"/>
        </w:numPr>
        <w:suppressAutoHyphens/>
        <w:ind w:left="0" w:firstLine="0"/>
        <w:contextualSpacing/>
        <w:jc w:val="both"/>
      </w:pPr>
      <w:r w:rsidRPr="009B7F1A">
        <w:t xml:space="preserve">Настоящий </w:t>
      </w:r>
      <w:r w:rsidRPr="009B7F1A">
        <w:rPr>
          <w:spacing w:val="-4"/>
        </w:rPr>
        <w:t>Договор</w:t>
      </w:r>
      <w:r w:rsidRPr="009B7F1A">
        <w:t xml:space="preserve"> составлен в двух экземплярах, имеющих одинаковую юридическую силу, по одному экземпляру для каждой из Сторон.</w:t>
      </w:r>
    </w:p>
    <w:p w:rsidR="0078709B" w:rsidRPr="009B7F1A" w:rsidRDefault="0078709B" w:rsidP="0078709B">
      <w:pPr>
        <w:numPr>
          <w:ilvl w:val="0"/>
          <w:numId w:val="39"/>
        </w:numPr>
        <w:suppressAutoHyphens/>
        <w:ind w:left="0" w:firstLine="0"/>
        <w:contextualSpacing/>
        <w:jc w:val="both"/>
      </w:pPr>
      <w:r w:rsidRPr="009B7F1A">
        <w:lastRenderedPageBreak/>
        <w:t>Уполномоченными представителями Сторон при исполнении настоящего договора являются:</w:t>
      </w:r>
    </w:p>
    <w:p w:rsidR="0078709B" w:rsidRPr="008C16DD" w:rsidRDefault="0078709B" w:rsidP="0078709B">
      <w:pPr>
        <w:suppressAutoHyphens/>
        <w:jc w:val="both"/>
      </w:pPr>
      <w:r w:rsidRPr="009B7F1A">
        <w:t xml:space="preserve">- руководитель, в соответствии с </w:t>
      </w:r>
      <w:r w:rsidRPr="008C16DD">
        <w:t>уставом Заказчика/Подрядчика лицо, имеющее право действовать без доверенности;</w:t>
      </w:r>
    </w:p>
    <w:p w:rsidR="0078709B" w:rsidRPr="008C16DD" w:rsidRDefault="0078709B" w:rsidP="0078709B">
      <w:pPr>
        <w:suppressAutoHyphens/>
        <w:jc w:val="both"/>
      </w:pPr>
      <w:r w:rsidRPr="008C16DD">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8709B" w:rsidRPr="008C16DD" w:rsidRDefault="0078709B" w:rsidP="0078709B">
      <w:pPr>
        <w:suppressAutoHyphens/>
        <w:jc w:val="both"/>
      </w:pPr>
      <w:r w:rsidRPr="008C16DD">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8709B" w:rsidRPr="008C16DD" w:rsidRDefault="0078709B" w:rsidP="0078709B">
      <w:pPr>
        <w:numPr>
          <w:ilvl w:val="0"/>
          <w:numId w:val="39"/>
        </w:numPr>
        <w:suppressAutoHyphens/>
        <w:ind w:left="0" w:firstLine="0"/>
        <w:contextualSpacing/>
        <w:jc w:val="both"/>
      </w:pPr>
      <w:r w:rsidRPr="008C16DD">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8709B" w:rsidRPr="009B7F1A" w:rsidRDefault="0078709B" w:rsidP="0078709B">
      <w:pPr>
        <w:numPr>
          <w:ilvl w:val="0"/>
          <w:numId w:val="39"/>
        </w:numPr>
        <w:suppressAutoHyphens/>
        <w:ind w:left="0" w:firstLine="0"/>
        <w:contextualSpacing/>
        <w:jc w:val="both"/>
      </w:pPr>
      <w:r w:rsidRPr="008C16DD">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r w:rsidRPr="009B7F1A">
        <w:t>.</w:t>
      </w:r>
    </w:p>
    <w:p w:rsidR="0078709B" w:rsidRPr="009B7F1A" w:rsidRDefault="0078709B" w:rsidP="0078709B">
      <w:pPr>
        <w:numPr>
          <w:ilvl w:val="0"/>
          <w:numId w:val="39"/>
        </w:numPr>
        <w:suppressAutoHyphens/>
        <w:ind w:left="0" w:firstLine="0"/>
        <w:contextualSpacing/>
        <w:jc w:val="both"/>
      </w:pPr>
      <w:r w:rsidRPr="009B7F1A">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8709B" w:rsidRPr="009B7F1A" w:rsidRDefault="0078709B" w:rsidP="0078709B">
      <w:pPr>
        <w:suppressAutoHyphens/>
        <w:jc w:val="both"/>
      </w:pPr>
      <w:r w:rsidRPr="009B7F1A">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8709B" w:rsidRPr="008C16DD" w:rsidRDefault="0078709B" w:rsidP="0078709B">
      <w:pPr>
        <w:suppressAutoHyphens/>
        <w:jc w:val="both"/>
      </w:pPr>
      <w:r w:rsidRPr="009B7F1A">
        <w:t xml:space="preserve">б) по электронной </w:t>
      </w:r>
      <w:r w:rsidRPr="008C16DD">
        <w:t>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8709B" w:rsidRPr="008C16DD" w:rsidRDefault="0078709B" w:rsidP="0078709B">
      <w:pPr>
        <w:suppressAutoHyphens/>
        <w:jc w:val="both"/>
      </w:pPr>
      <w:r w:rsidRPr="008C16DD">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8709B" w:rsidRPr="008C16DD" w:rsidRDefault="0078709B" w:rsidP="0078709B">
      <w:pPr>
        <w:suppressAutoHyphens/>
        <w:jc w:val="both"/>
      </w:pPr>
      <w:r w:rsidRPr="008C16DD">
        <w:t>Сообщения направляются по следующим телефонам и электронным адресам:</w:t>
      </w:r>
    </w:p>
    <w:p w:rsidR="0078709B" w:rsidRPr="008C16DD" w:rsidRDefault="0078709B" w:rsidP="0078709B">
      <w:pPr>
        <w:suppressAutoHyphens/>
        <w:jc w:val="both"/>
      </w:pPr>
      <w:r w:rsidRPr="008C16DD">
        <w:t>а) в адрес Заказчика по тел./факсам ____________________ и по e-mail __________________</w:t>
      </w:r>
    </w:p>
    <w:p w:rsidR="0078709B" w:rsidRPr="008C16DD" w:rsidRDefault="0078709B" w:rsidP="0078709B">
      <w:pPr>
        <w:suppressAutoHyphens/>
        <w:jc w:val="both"/>
      </w:pPr>
      <w:r w:rsidRPr="008C16DD">
        <w:t>б) в адрес Подрядчика по тел./факсам__________________ и по e-mail _________________</w:t>
      </w:r>
    </w:p>
    <w:p w:rsidR="0078709B" w:rsidRPr="008C16DD" w:rsidRDefault="0078709B" w:rsidP="0078709B">
      <w:pPr>
        <w:numPr>
          <w:ilvl w:val="0"/>
          <w:numId w:val="32"/>
        </w:numPr>
        <w:suppressAutoHyphens/>
        <w:ind w:left="0" w:firstLine="0"/>
        <w:contextualSpacing/>
        <w:jc w:val="both"/>
        <w:rPr>
          <w:bCs/>
        </w:rPr>
      </w:pPr>
      <w:r w:rsidRPr="008C16DD">
        <w:t>При исполнении настоящего Договора не допускается перемена Подрядчика.</w:t>
      </w:r>
    </w:p>
    <w:p w:rsidR="0078709B" w:rsidRPr="008C16DD" w:rsidRDefault="0078709B" w:rsidP="0078709B">
      <w:pPr>
        <w:numPr>
          <w:ilvl w:val="0"/>
          <w:numId w:val="32"/>
        </w:numPr>
        <w:suppressAutoHyphens/>
        <w:ind w:left="0" w:firstLine="0"/>
        <w:contextualSpacing/>
        <w:jc w:val="both"/>
      </w:pPr>
      <w:r w:rsidRPr="008C16DD">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8C16DD">
        <w:rPr>
          <w:bCs/>
          <w:sz w:val="28"/>
          <w:szCs w:val="28"/>
          <w:lang w:eastAsia="ar-SA"/>
        </w:rPr>
        <w:t xml:space="preserve"> </w:t>
      </w:r>
      <w:r w:rsidRPr="008C16DD">
        <w:rPr>
          <w:bCs/>
        </w:rPr>
        <w:t>указанным в Договоре и считаются доставленными, даже если адресат по этому адресу более не находится.</w:t>
      </w:r>
    </w:p>
    <w:p w:rsidR="0078709B" w:rsidRPr="008C16DD" w:rsidRDefault="0078709B" w:rsidP="0078709B">
      <w:pPr>
        <w:numPr>
          <w:ilvl w:val="0"/>
          <w:numId w:val="32"/>
        </w:numPr>
        <w:suppressAutoHyphens/>
        <w:ind w:left="0" w:firstLine="0"/>
        <w:contextualSpacing/>
        <w:jc w:val="both"/>
      </w:pPr>
      <w:r w:rsidRPr="008C16DD">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8709B" w:rsidRPr="008C16DD" w:rsidRDefault="0078709B" w:rsidP="0078709B">
      <w:pPr>
        <w:numPr>
          <w:ilvl w:val="0"/>
          <w:numId w:val="32"/>
        </w:numPr>
        <w:suppressAutoHyphens/>
        <w:ind w:left="0" w:firstLine="0"/>
        <w:contextualSpacing/>
        <w:jc w:val="both"/>
        <w:rPr>
          <w:bCs/>
        </w:rPr>
      </w:pPr>
      <w:r w:rsidRPr="008C16DD">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8709B" w:rsidRPr="008C16DD" w:rsidRDefault="0078709B" w:rsidP="0078709B">
      <w:pPr>
        <w:numPr>
          <w:ilvl w:val="0"/>
          <w:numId w:val="32"/>
        </w:numPr>
        <w:ind w:left="0" w:firstLine="0"/>
        <w:jc w:val="both"/>
        <w:rPr>
          <w:bCs/>
        </w:rPr>
      </w:pPr>
      <w:r w:rsidRPr="008C16DD">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78709B" w:rsidRPr="008C16DD" w:rsidRDefault="0078709B" w:rsidP="0078709B">
      <w:pPr>
        <w:shd w:val="clear" w:color="auto" w:fill="FFFFFF"/>
        <w:suppressAutoHyphens/>
        <w:ind w:left="1069"/>
        <w:contextualSpacing/>
        <w:jc w:val="both"/>
        <w:rPr>
          <w:bCs/>
        </w:rPr>
      </w:pPr>
    </w:p>
    <w:p w:rsidR="0078709B" w:rsidRPr="009B7F1A" w:rsidRDefault="0078709B" w:rsidP="0078709B">
      <w:pPr>
        <w:shd w:val="clear" w:color="auto" w:fill="FFFFFF"/>
        <w:suppressAutoHyphens/>
        <w:ind w:firstLine="709"/>
        <w:contextualSpacing/>
        <w:jc w:val="both"/>
      </w:pPr>
      <w:r w:rsidRPr="008C16DD">
        <w:rPr>
          <w:bCs/>
        </w:rPr>
        <w:t>Приложения к</w:t>
      </w:r>
      <w:r w:rsidRPr="008C16DD">
        <w:rPr>
          <w:color w:val="000000"/>
        </w:rPr>
        <w:t xml:space="preserve"> настоящему Договору:</w:t>
      </w:r>
    </w:p>
    <w:p w:rsidR="0078709B" w:rsidRPr="009B7F1A" w:rsidRDefault="0078709B" w:rsidP="0078709B">
      <w:pPr>
        <w:suppressAutoHyphens/>
        <w:jc w:val="both"/>
      </w:pPr>
    </w:p>
    <w:p w:rsidR="0078709B" w:rsidRPr="009B7F1A" w:rsidRDefault="0078709B" w:rsidP="0078709B">
      <w:pPr>
        <w:shd w:val="clear" w:color="auto" w:fill="FFFFFF"/>
        <w:ind w:left="515" w:hanging="515"/>
        <w:rPr>
          <w:color w:val="000000"/>
        </w:rPr>
      </w:pPr>
      <w:r w:rsidRPr="009B7F1A">
        <w:rPr>
          <w:color w:val="000000"/>
        </w:rPr>
        <w:t>Техническое задание (Приложение №1)</w:t>
      </w:r>
    </w:p>
    <w:p w:rsidR="0078709B" w:rsidRPr="008C16DD" w:rsidRDefault="0078709B" w:rsidP="0078709B">
      <w:pPr>
        <w:shd w:val="clear" w:color="auto" w:fill="FFFFFF"/>
        <w:ind w:left="515" w:hanging="515"/>
        <w:rPr>
          <w:color w:val="000000"/>
        </w:rPr>
      </w:pPr>
      <w:r w:rsidRPr="008C16DD">
        <w:rPr>
          <w:color w:val="000000"/>
        </w:rPr>
        <w:t>Смета на выполнение работ (Приложение № 2)</w:t>
      </w:r>
    </w:p>
    <w:p w:rsidR="0078709B" w:rsidRPr="008C16DD" w:rsidRDefault="0078709B" w:rsidP="0078709B">
      <w:pPr>
        <w:shd w:val="clear" w:color="auto" w:fill="FFFFFF"/>
        <w:ind w:left="515" w:hanging="515"/>
        <w:rPr>
          <w:color w:val="000000"/>
        </w:rPr>
      </w:pPr>
      <w:r w:rsidRPr="008C16DD">
        <w:rPr>
          <w:color w:val="000000"/>
        </w:rPr>
        <w:t>Календарный план (Приложение № 3)</w:t>
      </w:r>
    </w:p>
    <w:p w:rsidR="0078709B" w:rsidRPr="008C16DD" w:rsidRDefault="0078709B" w:rsidP="0078709B">
      <w:pPr>
        <w:shd w:val="clear" w:color="auto" w:fill="FFFFFF"/>
        <w:ind w:left="515" w:hanging="515"/>
        <w:rPr>
          <w:color w:val="000000"/>
        </w:rPr>
      </w:pPr>
      <w:r w:rsidRPr="008C16DD">
        <w:rPr>
          <w:color w:val="000000"/>
        </w:rPr>
        <w:t>АКТ сдачи металла (Приложение № 4)</w:t>
      </w:r>
    </w:p>
    <w:p w:rsidR="0078709B" w:rsidRPr="008C16DD" w:rsidRDefault="0078709B" w:rsidP="0078709B">
      <w:pPr>
        <w:shd w:val="clear" w:color="auto" w:fill="FFFFFF"/>
        <w:ind w:left="515" w:hanging="515"/>
      </w:pPr>
      <w:r w:rsidRPr="008C16DD">
        <w:t>Сведения о контрагенте (Приложение №5)</w:t>
      </w:r>
    </w:p>
    <w:p w:rsidR="0078709B" w:rsidRPr="009B7F1A" w:rsidRDefault="005A05F8" w:rsidP="0078709B">
      <w:pPr>
        <w:shd w:val="clear" w:color="auto" w:fill="FFFFFF"/>
        <w:ind w:left="515" w:hanging="515"/>
      </w:pPr>
      <w:r>
        <w:t>Перечень документов К</w:t>
      </w:r>
      <w:r w:rsidR="0078709B" w:rsidRPr="008C16DD">
        <w:t>онтрагента (Приложение</w:t>
      </w:r>
      <w:r w:rsidR="0078709B" w:rsidRPr="009B7F1A">
        <w:t xml:space="preserve"> № 6)</w:t>
      </w:r>
    </w:p>
    <w:p w:rsidR="0078709B" w:rsidRPr="009B7F1A" w:rsidRDefault="0078709B" w:rsidP="0078709B">
      <w:pPr>
        <w:shd w:val="clear" w:color="auto" w:fill="FFFFFF"/>
        <w:spacing w:before="120" w:after="120"/>
        <w:ind w:left="6"/>
        <w:jc w:val="center"/>
        <w:rPr>
          <w:b/>
          <w:bCs/>
          <w:color w:val="000000"/>
        </w:rPr>
      </w:pPr>
      <w:r w:rsidRPr="009B7F1A">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78709B" w:rsidRPr="009B7F1A" w:rsidTr="00A16593">
        <w:tc>
          <w:tcPr>
            <w:tcW w:w="5161" w:type="dxa"/>
            <w:tcBorders>
              <w:top w:val="nil"/>
              <w:left w:val="nil"/>
              <w:bottom w:val="nil"/>
              <w:right w:val="nil"/>
            </w:tcBorders>
          </w:tcPr>
          <w:p w:rsidR="0078709B" w:rsidRPr="009B7F1A" w:rsidRDefault="0078709B" w:rsidP="00A16593">
            <w:pPr>
              <w:ind w:firstLine="709"/>
              <w:jc w:val="both"/>
              <w:rPr>
                <w:rFonts w:eastAsia="MS Mincho"/>
                <w:bCs/>
              </w:rPr>
            </w:pPr>
          </w:p>
          <w:p w:rsidR="0078709B" w:rsidRPr="009B7F1A" w:rsidRDefault="0078709B" w:rsidP="00A16593">
            <w:pPr>
              <w:ind w:firstLine="709"/>
              <w:jc w:val="both"/>
              <w:rPr>
                <w:rFonts w:eastAsia="MS Mincho"/>
              </w:rPr>
            </w:pPr>
            <w:r w:rsidRPr="009B7F1A">
              <w:rPr>
                <w:rFonts w:eastAsia="MS Mincho"/>
              </w:rPr>
              <w:t>ЗАКАЗЧИК:</w:t>
            </w:r>
          </w:p>
          <w:p w:rsidR="0078709B" w:rsidRPr="009B7F1A" w:rsidRDefault="0078709B" w:rsidP="00A16593">
            <w:pPr>
              <w:ind w:firstLine="709"/>
              <w:jc w:val="both"/>
              <w:rPr>
                <w:rFonts w:eastAsia="MS Mincho"/>
              </w:rPr>
            </w:pPr>
          </w:p>
          <w:p w:rsidR="0078709B" w:rsidRPr="009B7F1A" w:rsidRDefault="0078709B" w:rsidP="00A16593">
            <w:pPr>
              <w:jc w:val="both"/>
            </w:pPr>
            <w:r w:rsidRPr="009B7F1A">
              <w:t xml:space="preserve">Акционерное общество «Вагонреммаш» </w:t>
            </w:r>
          </w:p>
          <w:p w:rsidR="0078709B" w:rsidRPr="009B7F1A" w:rsidRDefault="0078709B" w:rsidP="00A16593">
            <w:pPr>
              <w:jc w:val="both"/>
            </w:pPr>
            <w:r w:rsidRPr="009B7F1A">
              <w:t xml:space="preserve">(АО «ВРМ»): 105005, г. Москва, </w:t>
            </w:r>
          </w:p>
          <w:p w:rsidR="0078709B" w:rsidRPr="009B7F1A" w:rsidRDefault="0078709B" w:rsidP="00A16593">
            <w:pPr>
              <w:shd w:val="clear" w:color="auto" w:fill="FFFFFF"/>
              <w:jc w:val="both"/>
            </w:pPr>
            <w:r w:rsidRPr="009B7F1A">
              <w:t>Набережная Академика Туполева, д.15, корп. 2</w:t>
            </w:r>
          </w:p>
          <w:p w:rsidR="0078709B" w:rsidRPr="009B7F1A" w:rsidRDefault="0078709B" w:rsidP="00A16593">
            <w:pPr>
              <w:jc w:val="both"/>
            </w:pPr>
            <w:r w:rsidRPr="009B7F1A">
              <w:t>ИНН 7722648033  КПП 774850001</w:t>
            </w:r>
          </w:p>
          <w:p w:rsidR="0078709B" w:rsidRPr="009B7F1A" w:rsidRDefault="0078709B" w:rsidP="00A16593">
            <w:pPr>
              <w:jc w:val="both"/>
            </w:pPr>
          </w:p>
          <w:p w:rsidR="0078709B" w:rsidRPr="009B7F1A" w:rsidRDefault="0078709B" w:rsidP="00A16593">
            <w:pPr>
              <w:jc w:val="both"/>
            </w:pPr>
            <w:r w:rsidRPr="009B7F1A">
              <w:t>Адрес филиала:</w:t>
            </w:r>
          </w:p>
          <w:p w:rsidR="0078709B" w:rsidRPr="009B7F1A" w:rsidRDefault="0078709B" w:rsidP="00A16593">
            <w:pPr>
              <w:jc w:val="both"/>
            </w:pPr>
            <w:r w:rsidRPr="009B7F1A">
              <w:t>Воронежский ВРЗ АО «ВРМ»</w:t>
            </w:r>
          </w:p>
          <w:p w:rsidR="0078709B" w:rsidRPr="009B7F1A" w:rsidRDefault="0078709B" w:rsidP="00A16593">
            <w:r w:rsidRPr="009B7F1A">
              <w:t>394010, г. Воронеж, пер. Богдана Хмельницкого, д.1</w:t>
            </w:r>
          </w:p>
          <w:p w:rsidR="0078709B" w:rsidRPr="009B7F1A" w:rsidRDefault="0078709B" w:rsidP="00A16593">
            <w:pPr>
              <w:jc w:val="both"/>
            </w:pPr>
            <w:r w:rsidRPr="009B7F1A">
              <w:t>ИНН 7722648033 КПП 366102001</w:t>
            </w:r>
          </w:p>
          <w:p w:rsidR="0078709B" w:rsidRPr="009B7F1A" w:rsidRDefault="0078709B" w:rsidP="00A16593">
            <w:pPr>
              <w:tabs>
                <w:tab w:val="left" w:pos="5220"/>
              </w:tabs>
            </w:pPr>
            <w:r w:rsidRPr="009B7F1A">
              <w:t>ОКПО 01055753</w:t>
            </w:r>
          </w:p>
          <w:p w:rsidR="0078709B" w:rsidRPr="009B7F1A" w:rsidRDefault="0078709B" w:rsidP="00A16593">
            <w:pPr>
              <w:tabs>
                <w:tab w:val="left" w:pos="5220"/>
              </w:tabs>
            </w:pPr>
            <w:r w:rsidRPr="009B7F1A">
              <w:t>ОГРН 1087746618970</w:t>
            </w:r>
          </w:p>
          <w:p w:rsidR="0078709B" w:rsidRPr="009B7F1A" w:rsidRDefault="0078709B" w:rsidP="00A16593">
            <w:pPr>
              <w:tabs>
                <w:tab w:val="left" w:pos="5220"/>
              </w:tabs>
            </w:pPr>
            <w:r w:rsidRPr="009B7F1A">
              <w:t>Банк: Филиал Банка ВТБ (ПАО) в г. Воронеже</w:t>
            </w:r>
          </w:p>
          <w:p w:rsidR="0078709B" w:rsidRPr="009B7F1A" w:rsidRDefault="0078709B" w:rsidP="00A16593">
            <w:pPr>
              <w:tabs>
                <w:tab w:val="left" w:pos="5220"/>
              </w:tabs>
            </w:pPr>
            <w:r w:rsidRPr="009B7F1A">
              <w:t>Р/сч. 40702810700250004781</w:t>
            </w:r>
          </w:p>
          <w:p w:rsidR="0078709B" w:rsidRPr="009B7F1A" w:rsidRDefault="0078709B" w:rsidP="00A16593">
            <w:pPr>
              <w:tabs>
                <w:tab w:val="left" w:pos="5220"/>
              </w:tabs>
            </w:pPr>
            <w:r w:rsidRPr="009B7F1A">
              <w:t>К/сч. 30101810100000000835 в ГРКЦ ГУ ЦБ РФ по Воронежской области</w:t>
            </w:r>
          </w:p>
          <w:p w:rsidR="0078709B" w:rsidRPr="009B7F1A" w:rsidRDefault="0078709B" w:rsidP="00A16593">
            <w:pPr>
              <w:jc w:val="both"/>
              <w:rPr>
                <w:rFonts w:eastAsia="MS Mincho"/>
              </w:rPr>
            </w:pPr>
            <w:r w:rsidRPr="009B7F1A">
              <w:rPr>
                <w:rFonts w:eastAsia="MS Mincho"/>
              </w:rPr>
              <w:t>БИК 042007835</w:t>
            </w:r>
          </w:p>
          <w:p w:rsidR="0078709B" w:rsidRPr="009B7F1A" w:rsidRDefault="0078709B" w:rsidP="00A16593">
            <w:pPr>
              <w:jc w:val="both"/>
              <w:rPr>
                <w:rFonts w:eastAsia="MS Mincho"/>
                <w:bCs/>
              </w:rPr>
            </w:pPr>
            <w:r w:rsidRPr="009B7F1A">
              <w:rPr>
                <w:rFonts w:eastAsia="MS Mincho"/>
              </w:rPr>
              <w:t>Тел (473) 227-76-09, факс (473) 279-55-90</w:t>
            </w:r>
          </w:p>
        </w:tc>
        <w:tc>
          <w:tcPr>
            <w:tcW w:w="5027" w:type="dxa"/>
            <w:tcBorders>
              <w:top w:val="nil"/>
              <w:left w:val="nil"/>
              <w:bottom w:val="nil"/>
              <w:right w:val="nil"/>
            </w:tcBorders>
          </w:tcPr>
          <w:p w:rsidR="0078709B" w:rsidRPr="009B7F1A" w:rsidRDefault="0078709B" w:rsidP="00A16593">
            <w:pPr>
              <w:ind w:firstLine="709"/>
              <w:jc w:val="both"/>
              <w:rPr>
                <w:rFonts w:eastAsia="MS Mincho"/>
                <w:bCs/>
              </w:rPr>
            </w:pPr>
          </w:p>
          <w:p w:rsidR="0078709B" w:rsidRPr="009B7F1A" w:rsidRDefault="0078709B" w:rsidP="00A16593">
            <w:pPr>
              <w:ind w:firstLine="709"/>
              <w:jc w:val="both"/>
              <w:rPr>
                <w:rFonts w:eastAsia="MS Mincho"/>
                <w:bCs/>
              </w:rPr>
            </w:pPr>
            <w:r w:rsidRPr="009B7F1A">
              <w:rPr>
                <w:rFonts w:eastAsia="MS Mincho"/>
              </w:rPr>
              <w:t>ПОДРЯДЧИК:</w:t>
            </w:r>
          </w:p>
          <w:p w:rsidR="0078709B" w:rsidRPr="009B7F1A" w:rsidRDefault="0078709B" w:rsidP="00A16593">
            <w:pPr>
              <w:rPr>
                <w:bCs/>
                <w:lang w:val="en-US"/>
              </w:rPr>
            </w:pPr>
          </w:p>
        </w:tc>
      </w:tr>
    </w:tbl>
    <w:p w:rsidR="0078709B" w:rsidRPr="009B7F1A" w:rsidRDefault="0078709B" w:rsidP="0078709B">
      <w:pPr>
        <w:rPr>
          <w:lang w:val="en-US"/>
        </w:rPr>
      </w:pPr>
    </w:p>
    <w:p w:rsidR="0078709B" w:rsidRPr="009B7F1A" w:rsidRDefault="0078709B" w:rsidP="0078709B">
      <w:pPr>
        <w:jc w:val="both"/>
      </w:pPr>
      <w:r w:rsidRPr="009B7F1A">
        <w:t xml:space="preserve">Генеральный директор                                   </w:t>
      </w:r>
      <w:r w:rsidRPr="009B7F1A">
        <w:tab/>
      </w:r>
      <w:r w:rsidRPr="009B7F1A">
        <w:tab/>
        <w:t xml:space="preserve">              </w:t>
      </w:r>
    </w:p>
    <w:p w:rsidR="0078709B" w:rsidRPr="009B7F1A" w:rsidRDefault="0078709B" w:rsidP="0078709B">
      <w:pPr>
        <w:jc w:val="both"/>
      </w:pPr>
      <w:r w:rsidRPr="009B7F1A">
        <w:t xml:space="preserve"> АО «ВРМ»</w:t>
      </w:r>
      <w:r w:rsidRPr="009B7F1A">
        <w:tab/>
      </w:r>
      <w:r w:rsidRPr="009B7F1A">
        <w:tab/>
      </w:r>
      <w:r w:rsidRPr="009B7F1A">
        <w:tab/>
        <w:t xml:space="preserve">                                                    _________________________</w:t>
      </w:r>
    </w:p>
    <w:p w:rsidR="0078709B" w:rsidRPr="009B7F1A" w:rsidRDefault="0078709B" w:rsidP="0078709B">
      <w:pPr>
        <w:jc w:val="both"/>
      </w:pPr>
    </w:p>
    <w:p w:rsidR="0078709B" w:rsidRPr="009B7F1A" w:rsidRDefault="0078709B" w:rsidP="0078709B">
      <w:pPr>
        <w:jc w:val="both"/>
      </w:pPr>
      <w:r w:rsidRPr="009B7F1A">
        <w:t>__________________ П.С. Долгов</w:t>
      </w:r>
      <w:r w:rsidRPr="009B7F1A">
        <w:tab/>
      </w:r>
      <w:r w:rsidRPr="009B7F1A">
        <w:tab/>
        <w:t xml:space="preserve">                             ____________________ </w:t>
      </w:r>
    </w:p>
    <w:p w:rsidR="0078709B" w:rsidRPr="009B7F1A" w:rsidRDefault="0078709B" w:rsidP="0078709B">
      <w:pPr>
        <w:jc w:val="both"/>
      </w:pPr>
      <w:r w:rsidRPr="009B7F1A">
        <w:t>М.П.</w:t>
      </w:r>
      <w:r w:rsidRPr="009B7F1A">
        <w:tab/>
      </w:r>
      <w:r w:rsidRPr="009B7F1A">
        <w:tab/>
      </w:r>
      <w:r w:rsidRPr="009B7F1A">
        <w:tab/>
      </w:r>
      <w:r w:rsidRPr="009B7F1A">
        <w:tab/>
      </w:r>
      <w:r w:rsidRPr="009B7F1A">
        <w:tab/>
      </w:r>
      <w:r w:rsidRPr="009B7F1A">
        <w:tab/>
      </w:r>
      <w:r w:rsidRPr="009B7F1A">
        <w:tab/>
        <w:t xml:space="preserve">                  М.П.</w:t>
      </w:r>
    </w:p>
    <w:p w:rsidR="0078709B" w:rsidRPr="009B7F1A" w:rsidRDefault="0078709B" w:rsidP="0078709B">
      <w:pPr>
        <w:spacing w:line="360" w:lineRule="auto"/>
        <w:ind w:firstLine="6300"/>
      </w:pPr>
    </w:p>
    <w:p w:rsidR="00F556A6" w:rsidRPr="00016CF0" w:rsidRDefault="00F556A6" w:rsidP="00F556A6">
      <w:r w:rsidRPr="00016CF0">
        <w:br w:type="page"/>
      </w:r>
    </w:p>
    <w:p w:rsidR="00F556A6" w:rsidRPr="00016CF0" w:rsidRDefault="00F556A6" w:rsidP="00F556A6">
      <w:pPr>
        <w:spacing w:line="360" w:lineRule="auto"/>
        <w:ind w:firstLine="6300"/>
      </w:pPr>
      <w:r w:rsidRPr="00016CF0">
        <w:lastRenderedPageBreak/>
        <w:t>Приложение №</w:t>
      </w:r>
      <w:r w:rsidR="00026579">
        <w:t xml:space="preserve"> </w:t>
      </w:r>
      <w:r w:rsidRPr="00016CF0">
        <w:t>1</w:t>
      </w:r>
    </w:p>
    <w:p w:rsidR="00F556A6" w:rsidRPr="00016CF0" w:rsidRDefault="00F556A6" w:rsidP="00F556A6">
      <w:pPr>
        <w:spacing w:line="360" w:lineRule="auto"/>
        <w:ind w:firstLine="6300"/>
      </w:pPr>
      <w:r w:rsidRPr="00016CF0">
        <w:t>к Договору №______</w:t>
      </w:r>
    </w:p>
    <w:p w:rsidR="00F556A6" w:rsidRPr="00016CF0" w:rsidRDefault="00F556A6" w:rsidP="00F556A6">
      <w:pPr>
        <w:spacing w:line="360" w:lineRule="auto"/>
        <w:ind w:firstLine="6300"/>
      </w:pPr>
      <w:r w:rsidRPr="00016CF0">
        <w:t>от «___» _____________2017</w:t>
      </w:r>
      <w:r w:rsidR="00026579">
        <w:t xml:space="preserve"> </w:t>
      </w:r>
      <w:r w:rsidRPr="00016CF0">
        <w:t>г.</w:t>
      </w:r>
    </w:p>
    <w:p w:rsidR="00F556A6" w:rsidRPr="00016CF0" w:rsidRDefault="00F556A6" w:rsidP="00F556A6"/>
    <w:p w:rsidR="00F556A6" w:rsidRPr="00016CF0" w:rsidRDefault="00F556A6" w:rsidP="00F556A6"/>
    <w:p w:rsidR="00F556A6" w:rsidRDefault="00F556A6" w:rsidP="00F556A6">
      <w:pPr>
        <w:jc w:val="center"/>
        <w:rPr>
          <w:b/>
          <w:sz w:val="28"/>
          <w:szCs w:val="28"/>
        </w:rPr>
      </w:pPr>
      <w:r w:rsidRPr="00016CF0">
        <w:rPr>
          <w:b/>
          <w:sz w:val="28"/>
          <w:szCs w:val="28"/>
        </w:rPr>
        <w:t>ТЕХНИЧЕСКОЕ ЗАДАНИЕ</w:t>
      </w:r>
    </w:p>
    <w:p w:rsidR="0078709B" w:rsidRPr="00016CF0" w:rsidRDefault="0078709B" w:rsidP="00F556A6">
      <w:pPr>
        <w:jc w:val="center"/>
        <w:rPr>
          <w:b/>
          <w:sz w:val="28"/>
          <w:szCs w:val="28"/>
        </w:rPr>
      </w:pPr>
    </w:p>
    <w:p w:rsidR="00F556A6" w:rsidRPr="00016CF0" w:rsidRDefault="0078709B" w:rsidP="0078709B">
      <w:pPr>
        <w:ind w:right="1"/>
        <w:jc w:val="both"/>
        <w:rPr>
          <w:sz w:val="28"/>
          <w:szCs w:val="28"/>
        </w:rPr>
      </w:pPr>
      <w:r>
        <w:rPr>
          <w:color w:val="000000"/>
          <w:sz w:val="28"/>
          <w:szCs w:val="28"/>
        </w:rPr>
        <w:t xml:space="preserve">на </w:t>
      </w:r>
      <w:r w:rsidRPr="0078709B">
        <w:rPr>
          <w:color w:val="000000"/>
          <w:sz w:val="28"/>
          <w:szCs w:val="28"/>
        </w:rPr>
        <w:t xml:space="preserve">выполнение работ </w:t>
      </w:r>
      <w:r w:rsidR="009C30CC" w:rsidRPr="009C30CC">
        <w:rPr>
          <w:color w:val="000000"/>
          <w:sz w:val="28"/>
          <w:szCs w:val="28"/>
        </w:rPr>
        <w:t>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w:t>
      </w:r>
      <w:r w:rsidR="009C30CC">
        <w:rPr>
          <w:color w:val="000000"/>
          <w:sz w:val="28"/>
          <w:szCs w:val="28"/>
        </w:rPr>
        <w:t>м</w:t>
      </w:r>
      <w:r w:rsidR="009C30CC" w:rsidRPr="009C30CC">
        <w:rPr>
          <w:color w:val="000000"/>
          <w:sz w:val="28"/>
          <w:szCs w:val="28"/>
        </w:rPr>
        <w:t xml:space="preserve"> по адресу: г.Воронеж, пер. Богдана Хмельницкого, д.1</w:t>
      </w:r>
      <w:r w:rsidR="009C30CC">
        <w:rPr>
          <w:color w:val="000000"/>
          <w:sz w:val="28"/>
          <w:szCs w:val="28"/>
        </w:rPr>
        <w:t>.</w:t>
      </w:r>
    </w:p>
    <w:p w:rsidR="00F556A6" w:rsidRPr="00016CF0" w:rsidRDefault="00F556A6" w:rsidP="00F55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F556A6" w:rsidRPr="00016CF0" w:rsidTr="00F556A6">
        <w:tc>
          <w:tcPr>
            <w:tcW w:w="4068" w:type="dxa"/>
            <w:tcBorders>
              <w:top w:val="nil"/>
              <w:left w:val="nil"/>
              <w:bottom w:val="nil"/>
              <w:right w:val="nil"/>
            </w:tcBorders>
          </w:tcPr>
          <w:p w:rsidR="00F556A6" w:rsidRPr="00016CF0" w:rsidRDefault="00F556A6" w:rsidP="00F556A6">
            <w:pPr>
              <w:jc w:val="both"/>
            </w:pPr>
            <w:r w:rsidRPr="00016CF0">
              <w:t>1. Основание для выполнения Работ</w:t>
            </w:r>
          </w:p>
          <w:p w:rsidR="00F556A6" w:rsidRPr="00016CF0" w:rsidRDefault="00F556A6" w:rsidP="00F556A6">
            <w:pPr>
              <w:ind w:left="360"/>
            </w:pP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2. Цель работ</w:t>
            </w:r>
          </w:p>
          <w:p w:rsidR="00F556A6" w:rsidRPr="00016CF0" w:rsidRDefault="00F556A6" w:rsidP="00F556A6"/>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3. Требования к Работам</w:t>
            </w:r>
          </w:p>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r w:rsidRPr="00016CF0">
              <w:t>4. Содержание работ</w:t>
            </w: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5. Форма представления результатов работ</w:t>
            </w: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bl>
    <w:p w:rsidR="00F556A6" w:rsidRPr="00016CF0" w:rsidRDefault="00F556A6" w:rsidP="00F556A6"/>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 w:rsidR="00F556A6" w:rsidRPr="00016CF0" w:rsidRDefault="00F556A6" w:rsidP="00F556A6">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lastRenderedPageBreak/>
              <w:t>Приложение №</w:t>
            </w:r>
            <w:r>
              <w:t xml:space="preserve"> </w:t>
            </w:r>
            <w:r w:rsidRPr="00016CF0">
              <w:t>2</w:t>
            </w:r>
          </w:p>
          <w:p w:rsidR="00F556A6" w:rsidRPr="00016CF0" w:rsidRDefault="00F556A6" w:rsidP="00F556A6">
            <w:pPr>
              <w:spacing w:line="360" w:lineRule="auto"/>
            </w:pPr>
            <w:r w:rsidRPr="00016CF0">
              <w:t>к Договору №______</w:t>
            </w:r>
          </w:p>
          <w:p w:rsidR="00F556A6" w:rsidRPr="00016CF0" w:rsidRDefault="00F556A6" w:rsidP="00F556A6">
            <w:r>
              <w:t>от «___» _______</w:t>
            </w:r>
            <w:r w:rsidRPr="00016CF0">
              <w:t>_____2017</w:t>
            </w:r>
            <w:r>
              <w:t xml:space="preserve"> </w:t>
            </w:r>
            <w:r w:rsidRPr="00016CF0">
              <w:t>г</w:t>
            </w:r>
            <w:r>
              <w:t>.</w:t>
            </w:r>
          </w:p>
        </w:tc>
      </w:tr>
    </w:tbl>
    <w:p w:rsidR="00F556A6" w:rsidRPr="00016CF0" w:rsidRDefault="00F556A6" w:rsidP="00F556A6"/>
    <w:p w:rsidR="00F556A6" w:rsidRPr="00016CF0" w:rsidRDefault="00F556A6" w:rsidP="00F556A6">
      <w:pPr>
        <w:shd w:val="clear" w:color="auto" w:fill="FFFFFF"/>
      </w:pPr>
    </w:p>
    <w:p w:rsidR="00F556A6" w:rsidRPr="00016CF0" w:rsidRDefault="00F556A6" w:rsidP="00F556A6">
      <w:pPr>
        <w:jc w:val="both"/>
      </w:pPr>
      <w:r w:rsidRPr="00016CF0">
        <w:t>СОГЛАСОВАНО                                                                      УТВЕРЖДАЮ</w:t>
      </w:r>
    </w:p>
    <w:p w:rsidR="00F556A6" w:rsidRPr="00016CF0" w:rsidRDefault="00F556A6" w:rsidP="00F556A6">
      <w:pPr>
        <w:jc w:val="both"/>
      </w:pPr>
      <w:r w:rsidRPr="00016CF0">
        <w:t>__________________________                                      __________________________</w:t>
      </w:r>
    </w:p>
    <w:p w:rsidR="00F556A6" w:rsidRPr="00016CF0" w:rsidRDefault="00F556A6" w:rsidP="00F556A6">
      <w:pPr>
        <w:jc w:val="both"/>
      </w:pPr>
      <w:r w:rsidRPr="00016CF0">
        <w:t>"    "  ________________ 201   г                                    "    "  ________________ 201   г</w:t>
      </w:r>
    </w:p>
    <w:p w:rsidR="00F556A6" w:rsidRPr="00016CF0" w:rsidRDefault="00F556A6" w:rsidP="00F556A6">
      <w:pPr>
        <w:jc w:val="both"/>
      </w:pPr>
      <w:r w:rsidRPr="00016CF0">
        <w:t xml:space="preserve">     </w:t>
      </w:r>
    </w:p>
    <w:p w:rsidR="00F556A6" w:rsidRPr="00016CF0" w:rsidRDefault="00F556A6" w:rsidP="00F556A6">
      <w:pPr>
        <w:jc w:val="both"/>
      </w:pPr>
      <w:r w:rsidRPr="00016CF0">
        <w:t xml:space="preserve"> </w:t>
      </w:r>
    </w:p>
    <w:p w:rsidR="00F556A6" w:rsidRPr="00016CF0" w:rsidRDefault="00F556A6" w:rsidP="00F556A6">
      <w:pPr>
        <w:jc w:val="both"/>
      </w:pPr>
    </w:p>
    <w:p w:rsidR="00F556A6" w:rsidRPr="00016CF0" w:rsidRDefault="00F556A6" w:rsidP="00F556A6">
      <w:pPr>
        <w:jc w:val="both"/>
      </w:pPr>
    </w:p>
    <w:p w:rsidR="009F6A1C" w:rsidRDefault="00062550" w:rsidP="009F6A1C">
      <w:pPr>
        <w:jc w:val="center"/>
        <w:rPr>
          <w:b/>
          <w:sz w:val="28"/>
          <w:szCs w:val="28"/>
        </w:rPr>
      </w:pPr>
      <w:r w:rsidRPr="00062550">
        <w:rPr>
          <w:b/>
          <w:sz w:val="28"/>
          <w:szCs w:val="28"/>
        </w:rPr>
        <w:t>СМЕТА</w:t>
      </w:r>
    </w:p>
    <w:p w:rsidR="00F556A6" w:rsidRDefault="0078709B" w:rsidP="009F6A1C">
      <w:pPr>
        <w:jc w:val="center"/>
        <w:rPr>
          <w:b/>
          <w:sz w:val="28"/>
          <w:szCs w:val="28"/>
        </w:rPr>
      </w:pPr>
      <w:r>
        <w:rPr>
          <w:b/>
          <w:sz w:val="28"/>
          <w:szCs w:val="28"/>
        </w:rPr>
        <w:t>на выполнение работ</w:t>
      </w:r>
    </w:p>
    <w:p w:rsidR="009C30CC" w:rsidRPr="00062550" w:rsidRDefault="009C30CC" w:rsidP="00F556A6">
      <w:pPr>
        <w:rPr>
          <w:b/>
          <w:sz w:val="28"/>
          <w:szCs w:val="28"/>
        </w:rPr>
      </w:pPr>
    </w:p>
    <w:p w:rsidR="00F556A6" w:rsidRPr="00016CF0" w:rsidRDefault="009C30CC" w:rsidP="00B10671">
      <w:pPr>
        <w:jc w:val="both"/>
        <w:rPr>
          <w:sz w:val="28"/>
          <w:szCs w:val="28"/>
        </w:rPr>
      </w:pPr>
      <w:r w:rsidRPr="009C30CC">
        <w:rPr>
          <w:color w:val="000000"/>
          <w:sz w:val="28"/>
          <w:szCs w:val="28"/>
        </w:rPr>
        <w:t>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г.Воронеж, пер. Богдана Хмельницкого, д.1.</w:t>
      </w:r>
    </w:p>
    <w:p w:rsidR="00F556A6" w:rsidRPr="00016CF0" w:rsidRDefault="00F556A6" w:rsidP="00B10671">
      <w:pPr>
        <w:jc w:val="both"/>
        <w:rPr>
          <w:sz w:val="28"/>
          <w:szCs w:val="28"/>
        </w:rPr>
      </w:pPr>
    </w:p>
    <w:p w:rsidR="00F556A6" w:rsidRPr="00016CF0" w:rsidRDefault="00F556A6" w:rsidP="00B10671">
      <w:pPr>
        <w:jc w:val="both"/>
        <w:rPr>
          <w:i/>
          <w:szCs w:val="28"/>
        </w:rP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rPr>
          <w:i/>
          <w:szCs w:val="28"/>
        </w:rPr>
      </w:pPr>
      <w:r w:rsidRPr="00016CF0">
        <w:rPr>
          <w:i/>
          <w:szCs w:val="28"/>
        </w:rPr>
        <w:br w:type="page"/>
      </w:r>
    </w:p>
    <w:p w:rsidR="00F556A6" w:rsidRPr="00016CF0" w:rsidRDefault="00F556A6" w:rsidP="00F556A6"/>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w:t>
            </w:r>
            <w:r>
              <w:t xml:space="preserve"> </w:t>
            </w:r>
            <w:r w:rsidRPr="00016CF0">
              <w:t>3</w:t>
            </w:r>
          </w:p>
          <w:p w:rsidR="00F556A6" w:rsidRPr="00016CF0" w:rsidRDefault="00F556A6" w:rsidP="00F556A6">
            <w:pPr>
              <w:spacing w:line="360" w:lineRule="auto"/>
            </w:pPr>
            <w:r w:rsidRPr="00016CF0">
              <w:t>к Договору №______</w:t>
            </w:r>
          </w:p>
          <w:p w:rsidR="00F556A6" w:rsidRPr="00016CF0" w:rsidRDefault="00F556A6" w:rsidP="00F556A6">
            <w:r>
              <w:t>от «___» ___</w:t>
            </w:r>
            <w:r w:rsidRPr="00016CF0">
              <w:t>_________2017</w:t>
            </w:r>
            <w:r>
              <w:t xml:space="preserve"> </w:t>
            </w:r>
            <w:r w:rsidRPr="00016CF0">
              <w:t>г</w:t>
            </w:r>
            <w:r>
              <w:t>.</w:t>
            </w:r>
          </w:p>
        </w:tc>
      </w:tr>
    </w:tbl>
    <w:p w:rsidR="00F556A6" w:rsidRPr="00016CF0" w:rsidRDefault="00F556A6" w:rsidP="00F556A6"/>
    <w:p w:rsidR="00F556A6" w:rsidRPr="00016CF0" w:rsidRDefault="00F556A6" w:rsidP="00F556A6"/>
    <w:p w:rsidR="00F556A6" w:rsidRPr="00016CF0" w:rsidRDefault="00F556A6" w:rsidP="00F556A6">
      <w:pPr>
        <w:pStyle w:val="10"/>
        <w:numPr>
          <w:ilvl w:val="0"/>
          <w:numId w:val="0"/>
        </w:numPr>
        <w:ind w:left="432"/>
      </w:pPr>
      <w:r w:rsidRPr="00016CF0">
        <w:t xml:space="preserve">                                 КАЛЕНДАРНЫЙ ПЛАН</w:t>
      </w:r>
    </w:p>
    <w:p w:rsidR="00F556A6" w:rsidRPr="00016CF0" w:rsidRDefault="009C30CC" w:rsidP="00002555">
      <w:pPr>
        <w:pStyle w:val="13"/>
        <w:ind w:firstLine="0"/>
        <w:rPr>
          <w:szCs w:val="28"/>
        </w:rPr>
      </w:pPr>
      <w:r w:rsidRPr="009C30CC">
        <w:rPr>
          <w:color w:val="000000"/>
          <w:szCs w:val="28"/>
        </w:rPr>
        <w:t>на выполнение работ 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г.Воронеж, пер. Богдана Хмельницкого, д.1.</w:t>
      </w:r>
    </w:p>
    <w:p w:rsidR="00F556A6" w:rsidRPr="00016CF0" w:rsidRDefault="00F556A6" w:rsidP="00F556A6"/>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556A6" w:rsidRPr="00016CF0" w:rsidTr="00F556A6">
        <w:tc>
          <w:tcPr>
            <w:tcW w:w="1000" w:type="dxa"/>
            <w:vAlign w:val="center"/>
          </w:tcPr>
          <w:p w:rsidR="00F556A6" w:rsidRPr="00016CF0" w:rsidRDefault="00F556A6" w:rsidP="00F556A6">
            <w:pPr>
              <w:jc w:val="center"/>
            </w:pPr>
            <w:r w:rsidRPr="00016CF0">
              <w:t>№№</w:t>
            </w:r>
          </w:p>
          <w:p w:rsidR="00F556A6" w:rsidRPr="00016CF0" w:rsidRDefault="00F556A6" w:rsidP="00F556A6">
            <w:pPr>
              <w:jc w:val="center"/>
            </w:pPr>
            <w:r w:rsidRPr="00016CF0">
              <w:t>п/п</w:t>
            </w:r>
          </w:p>
        </w:tc>
        <w:tc>
          <w:tcPr>
            <w:tcW w:w="5140" w:type="dxa"/>
            <w:vAlign w:val="center"/>
          </w:tcPr>
          <w:p w:rsidR="00F556A6" w:rsidRPr="00016CF0" w:rsidRDefault="00F556A6" w:rsidP="00F556A6">
            <w:pPr>
              <w:jc w:val="center"/>
            </w:pPr>
            <w:r w:rsidRPr="00016CF0">
              <w:t>Наименование этапов работ</w:t>
            </w:r>
          </w:p>
        </w:tc>
        <w:tc>
          <w:tcPr>
            <w:tcW w:w="1540" w:type="dxa"/>
            <w:vAlign w:val="center"/>
          </w:tcPr>
          <w:p w:rsidR="00F556A6" w:rsidRPr="00016CF0" w:rsidRDefault="00F556A6" w:rsidP="00F556A6">
            <w:pPr>
              <w:jc w:val="center"/>
            </w:pPr>
            <w:r w:rsidRPr="00016CF0">
              <w:t>Стоимость этапа работ, руб. (с НДС)</w:t>
            </w:r>
          </w:p>
        </w:tc>
        <w:tc>
          <w:tcPr>
            <w:tcW w:w="2140" w:type="dxa"/>
            <w:tcMar>
              <w:left w:w="0" w:type="dxa"/>
              <w:right w:w="0" w:type="dxa"/>
            </w:tcMar>
          </w:tcPr>
          <w:p w:rsidR="00F556A6" w:rsidRPr="00016CF0" w:rsidRDefault="00F556A6" w:rsidP="00F556A6">
            <w:pPr>
              <w:jc w:val="center"/>
            </w:pPr>
            <w:r w:rsidRPr="00016CF0">
              <w:t>Срок начала- окончания выполнения работ, дней.</w:t>
            </w:r>
          </w:p>
        </w:tc>
      </w:tr>
      <w:tr w:rsidR="00F556A6" w:rsidRPr="00016CF0" w:rsidTr="00F556A6">
        <w:trPr>
          <w:trHeight w:val="1463"/>
        </w:trPr>
        <w:tc>
          <w:tcPr>
            <w:tcW w:w="1000" w:type="dxa"/>
          </w:tcPr>
          <w:p w:rsidR="00F556A6" w:rsidRPr="00016CF0" w:rsidRDefault="00F556A6" w:rsidP="00F556A6">
            <w:r w:rsidRPr="00016CF0">
              <w:t xml:space="preserve"> </w:t>
            </w:r>
          </w:p>
        </w:tc>
        <w:tc>
          <w:tcPr>
            <w:tcW w:w="5140" w:type="dxa"/>
          </w:tcPr>
          <w:p w:rsidR="00F556A6" w:rsidRPr="00016CF0" w:rsidRDefault="00F556A6" w:rsidP="00F556A6"/>
        </w:tc>
        <w:tc>
          <w:tcPr>
            <w:tcW w:w="1540" w:type="dxa"/>
            <w:vAlign w:val="center"/>
          </w:tcPr>
          <w:p w:rsidR="00F556A6" w:rsidRPr="00016CF0" w:rsidRDefault="00F556A6" w:rsidP="00F556A6"/>
        </w:tc>
        <w:tc>
          <w:tcPr>
            <w:tcW w:w="2140" w:type="dxa"/>
            <w:vAlign w:val="center"/>
          </w:tcPr>
          <w:p w:rsidR="00F556A6" w:rsidRPr="00016CF0" w:rsidRDefault="00F556A6" w:rsidP="00F556A6">
            <w:pPr>
              <w:jc w:val="center"/>
            </w:pPr>
          </w:p>
        </w:tc>
      </w:tr>
      <w:tr w:rsidR="00F556A6" w:rsidRPr="00016CF0" w:rsidTr="00F556A6">
        <w:trPr>
          <w:trHeight w:val="835"/>
        </w:trPr>
        <w:tc>
          <w:tcPr>
            <w:tcW w:w="6140" w:type="dxa"/>
            <w:gridSpan w:val="2"/>
          </w:tcPr>
          <w:p w:rsidR="00F556A6" w:rsidRPr="00016CF0" w:rsidRDefault="00F556A6" w:rsidP="00F556A6"/>
          <w:p w:rsidR="00F556A6" w:rsidRPr="00016CF0" w:rsidRDefault="00F556A6" w:rsidP="00F556A6">
            <w:pPr>
              <w:jc w:val="center"/>
            </w:pPr>
            <w:r w:rsidRPr="00016CF0">
              <w:t>ИТОГО</w:t>
            </w:r>
          </w:p>
        </w:tc>
        <w:tc>
          <w:tcPr>
            <w:tcW w:w="1540" w:type="dxa"/>
            <w:vAlign w:val="center"/>
          </w:tcPr>
          <w:p w:rsidR="00F556A6" w:rsidRPr="00016CF0" w:rsidRDefault="00F556A6" w:rsidP="00F556A6"/>
        </w:tc>
        <w:tc>
          <w:tcPr>
            <w:tcW w:w="2140" w:type="dxa"/>
            <w:vAlign w:val="center"/>
          </w:tcPr>
          <w:p w:rsidR="00F556A6" w:rsidRPr="00016CF0" w:rsidRDefault="00F556A6" w:rsidP="00F556A6"/>
        </w:tc>
      </w:tr>
    </w:tbl>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shd w:val="clear" w:color="auto" w:fill="FFFFFF"/>
        <w:ind w:left="518" w:right="135" w:firstLine="52"/>
        <w:rPr>
          <w:sz w:val="16"/>
          <w:szCs w:val="16"/>
        </w:rPr>
      </w:pPr>
    </w:p>
    <w:p w:rsidR="00F556A6" w:rsidRPr="00016CF0" w:rsidRDefault="00F556A6" w:rsidP="00F556A6">
      <w:pPr>
        <w:rPr>
          <w:b/>
        </w:rPr>
      </w:pPr>
      <w:r w:rsidRPr="00016CF0">
        <w:br w:type="page"/>
      </w: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w:t>
            </w:r>
            <w:r>
              <w:t xml:space="preserve"> </w:t>
            </w:r>
            <w:r w:rsidRPr="00016CF0">
              <w:t>4</w:t>
            </w:r>
          </w:p>
          <w:p w:rsidR="00F556A6" w:rsidRPr="00016CF0" w:rsidRDefault="00F556A6" w:rsidP="00F556A6">
            <w:pPr>
              <w:spacing w:line="360" w:lineRule="auto"/>
            </w:pPr>
            <w:r w:rsidRPr="00016CF0">
              <w:t>к Договору №______</w:t>
            </w:r>
          </w:p>
          <w:p w:rsidR="00F556A6" w:rsidRPr="00016CF0" w:rsidRDefault="00F556A6" w:rsidP="00F556A6">
            <w:r>
              <w:t>от «___» __________</w:t>
            </w:r>
            <w:r w:rsidRPr="00016CF0">
              <w:t>__2017</w:t>
            </w:r>
            <w:r>
              <w:t xml:space="preserve"> </w:t>
            </w:r>
            <w:r w:rsidRPr="00016CF0">
              <w:t>г</w:t>
            </w:r>
            <w:r>
              <w:t>.</w:t>
            </w:r>
          </w:p>
        </w:tc>
      </w:tr>
    </w:tbl>
    <w:p w:rsidR="00F556A6" w:rsidRPr="00016CF0" w:rsidRDefault="00F556A6" w:rsidP="00F556A6"/>
    <w:p w:rsidR="00F556A6" w:rsidRPr="00016CF0" w:rsidRDefault="00F556A6" w:rsidP="00F556A6">
      <w:pPr>
        <w:jc w:val="right"/>
      </w:pPr>
    </w:p>
    <w:p w:rsidR="00F556A6" w:rsidRPr="00016CF0" w:rsidRDefault="00F556A6" w:rsidP="00F556A6">
      <w:pPr>
        <w:jc w:val="right"/>
      </w:pPr>
    </w:p>
    <w:p w:rsidR="00F556A6" w:rsidRPr="00016CF0" w:rsidRDefault="00F556A6" w:rsidP="00F556A6">
      <w:pPr>
        <w:jc w:val="right"/>
      </w:pPr>
      <w:r w:rsidRPr="00016CF0">
        <w:t xml:space="preserve"> </w:t>
      </w:r>
    </w:p>
    <w:p w:rsidR="00F556A6" w:rsidRPr="00016CF0" w:rsidRDefault="00F556A6" w:rsidP="00F556A6">
      <w:pPr>
        <w:jc w:val="right"/>
      </w:pPr>
    </w:p>
    <w:p w:rsidR="00F556A6" w:rsidRPr="00016CF0" w:rsidRDefault="00F556A6" w:rsidP="00F556A6">
      <w:pPr>
        <w:spacing w:line="276" w:lineRule="auto"/>
        <w:jc w:val="center"/>
        <w:outlineLvl w:val="0"/>
        <w:rPr>
          <w:b/>
          <w:sz w:val="28"/>
          <w:szCs w:val="28"/>
        </w:rPr>
      </w:pPr>
      <w:r w:rsidRPr="00016CF0">
        <w:rPr>
          <w:b/>
          <w:sz w:val="28"/>
          <w:szCs w:val="28"/>
        </w:rPr>
        <w:t>АКТ</w:t>
      </w:r>
    </w:p>
    <w:p w:rsidR="00F556A6" w:rsidRPr="00016CF0" w:rsidRDefault="005A05F8" w:rsidP="00F556A6">
      <w:pPr>
        <w:spacing w:line="276" w:lineRule="auto"/>
        <w:jc w:val="center"/>
        <w:outlineLvl w:val="0"/>
        <w:rPr>
          <w:b/>
          <w:sz w:val="28"/>
          <w:szCs w:val="28"/>
        </w:rPr>
      </w:pPr>
      <w:r>
        <w:rPr>
          <w:b/>
          <w:sz w:val="28"/>
          <w:szCs w:val="28"/>
        </w:rPr>
        <w:t>сдачи металла</w:t>
      </w:r>
    </w:p>
    <w:p w:rsidR="00F556A6" w:rsidRDefault="00F556A6" w:rsidP="009C30CC">
      <w:pPr>
        <w:pStyle w:val="13"/>
        <w:ind w:firstLine="0"/>
        <w:rPr>
          <w:color w:val="000000"/>
          <w:szCs w:val="28"/>
        </w:rPr>
      </w:pPr>
      <w:r w:rsidRPr="00016CF0">
        <w:rPr>
          <w:color w:val="000000"/>
          <w:szCs w:val="28"/>
        </w:rPr>
        <w:t>демонтируемого при</w:t>
      </w:r>
      <w:r w:rsidRPr="00016CF0">
        <w:rPr>
          <w:color w:val="00B050"/>
          <w:szCs w:val="28"/>
        </w:rPr>
        <w:t xml:space="preserve"> </w:t>
      </w:r>
      <w:r w:rsidRPr="005C5253">
        <w:rPr>
          <w:color w:val="000000"/>
          <w:szCs w:val="28"/>
        </w:rPr>
        <w:t>выполнени</w:t>
      </w:r>
      <w:r w:rsidR="009C30CC">
        <w:rPr>
          <w:color w:val="000000"/>
          <w:szCs w:val="28"/>
        </w:rPr>
        <w:t>и</w:t>
      </w:r>
      <w:r w:rsidRPr="005C5253">
        <w:rPr>
          <w:color w:val="000000"/>
          <w:szCs w:val="28"/>
        </w:rPr>
        <w:t xml:space="preserve"> </w:t>
      </w:r>
      <w:r w:rsidR="009C30CC" w:rsidRPr="009C30CC">
        <w:rPr>
          <w:color w:val="000000"/>
          <w:szCs w:val="28"/>
        </w:rPr>
        <w:t>работ 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 Воронеж, пер. Богдана Хмельницкого, д.1.</w:t>
      </w:r>
    </w:p>
    <w:p w:rsidR="009C30CC" w:rsidRPr="00016CF0" w:rsidRDefault="009C30CC" w:rsidP="009C30CC">
      <w:pPr>
        <w:pStyle w:val="13"/>
        <w:ind w:firstLine="0"/>
      </w:pPr>
    </w:p>
    <w:tbl>
      <w:tblPr>
        <w:tblStyle w:val="ae"/>
        <w:tblW w:w="0" w:type="auto"/>
        <w:jc w:val="center"/>
        <w:tblLook w:val="04A0"/>
      </w:tblPr>
      <w:tblGrid>
        <w:gridCol w:w="2534"/>
        <w:gridCol w:w="2534"/>
        <w:gridCol w:w="2534"/>
      </w:tblGrid>
      <w:tr w:rsidR="00F556A6" w:rsidRPr="00016CF0" w:rsidTr="00F556A6">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Марка лома</w:t>
            </w:r>
          </w:p>
        </w:tc>
      </w:tr>
      <w:tr w:rsidR="00F556A6" w:rsidRPr="00016CF0" w:rsidTr="00F556A6">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 w:rsidR="00F556A6" w:rsidRPr="00016CF0" w:rsidRDefault="00F556A6" w:rsidP="00F556A6"/>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pPr>
          </w:p>
          <w:p w:rsidR="00F556A6" w:rsidRPr="00016CF0"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pPr>
          </w:p>
          <w:p w:rsidR="00F556A6" w:rsidRPr="00016CF0" w:rsidRDefault="00F556A6" w:rsidP="00F556A6">
            <w:pPr>
              <w:jc w:val="center"/>
            </w:pPr>
          </w:p>
        </w:tc>
      </w:tr>
      <w:tr w:rsidR="00F556A6" w:rsidRPr="00016CF0" w:rsidTr="00F556A6">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center"/>
            </w:pPr>
            <w:r w:rsidRPr="00016CF0">
              <w:t>-</w:t>
            </w:r>
          </w:p>
        </w:tc>
      </w:tr>
    </w:tbl>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r w:rsidRPr="00016CF0">
        <w:br w:type="page"/>
      </w:r>
    </w:p>
    <w:p w:rsidR="00F556A6" w:rsidRPr="0095128E" w:rsidRDefault="00F556A6" w:rsidP="00F556A6">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 5</w:t>
            </w:r>
          </w:p>
          <w:p w:rsidR="00F556A6" w:rsidRPr="00016CF0" w:rsidRDefault="00F556A6" w:rsidP="00F556A6">
            <w:pPr>
              <w:spacing w:line="360" w:lineRule="auto"/>
            </w:pPr>
            <w:r w:rsidRPr="00016CF0">
              <w:t>к Договору №______</w:t>
            </w:r>
          </w:p>
          <w:p w:rsidR="00F556A6" w:rsidRPr="00016CF0" w:rsidRDefault="00F556A6" w:rsidP="00F556A6">
            <w:r w:rsidRPr="00016CF0">
              <w:t>от «___» _____________2017г</w:t>
            </w:r>
          </w:p>
        </w:tc>
      </w:tr>
    </w:tbl>
    <w:p w:rsidR="00F556A6" w:rsidRPr="0095128E" w:rsidRDefault="00F556A6" w:rsidP="00F556A6">
      <w:pPr>
        <w:keepNext/>
        <w:autoSpaceDN w:val="0"/>
        <w:ind w:firstLine="680"/>
        <w:outlineLvl w:val="0"/>
        <w:rPr>
          <w:sz w:val="26"/>
          <w:szCs w:val="26"/>
        </w:rPr>
      </w:pPr>
    </w:p>
    <w:tbl>
      <w:tblPr>
        <w:tblW w:w="9750" w:type="dxa"/>
        <w:tblLayout w:type="fixed"/>
        <w:tblLook w:val="04A0"/>
      </w:tblPr>
      <w:tblGrid>
        <w:gridCol w:w="9750"/>
      </w:tblGrid>
      <w:tr w:rsidR="00F556A6" w:rsidRPr="0095128E" w:rsidTr="00F556A6">
        <w:tc>
          <w:tcPr>
            <w:tcW w:w="9750" w:type="dxa"/>
            <w:hideMark/>
          </w:tcPr>
          <w:p w:rsidR="00F556A6" w:rsidRPr="0095128E" w:rsidRDefault="00F556A6" w:rsidP="00F556A6">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F556A6" w:rsidRPr="0095128E" w:rsidTr="00F556A6">
        <w:tc>
          <w:tcPr>
            <w:tcW w:w="9750" w:type="dxa"/>
          </w:tcPr>
          <w:p w:rsidR="00F556A6" w:rsidRPr="0095128E" w:rsidRDefault="00F556A6" w:rsidP="00F556A6">
            <w:pPr>
              <w:widowControl w:val="0"/>
              <w:autoSpaceDE w:val="0"/>
              <w:autoSpaceDN w:val="0"/>
              <w:adjustRightInd w:val="0"/>
              <w:spacing w:line="256" w:lineRule="auto"/>
              <w:rPr>
                <w:bCs/>
                <w:sz w:val="26"/>
                <w:szCs w:val="26"/>
                <w:lang w:eastAsia="en-US"/>
              </w:rPr>
            </w:pP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F556A6" w:rsidRPr="0095128E" w:rsidTr="00F556A6">
        <w:tc>
          <w:tcPr>
            <w:tcW w:w="9750" w:type="dxa"/>
            <w:hideMark/>
          </w:tcPr>
          <w:p w:rsidR="00F556A6" w:rsidRPr="00016CF0" w:rsidRDefault="00F556A6" w:rsidP="00F556A6">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556A6" w:rsidRPr="0095128E" w:rsidTr="00F556A6">
        <w:trPr>
          <w:trHeight w:val="644"/>
        </w:trPr>
        <w:tc>
          <w:tcPr>
            <w:tcW w:w="9750" w:type="dxa"/>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F556A6" w:rsidRPr="0095128E" w:rsidRDefault="00F556A6" w:rsidP="00F556A6">
            <w:pPr>
              <w:widowControl w:val="0"/>
              <w:autoSpaceDE w:val="0"/>
              <w:autoSpaceDN w:val="0"/>
              <w:adjustRightInd w:val="0"/>
              <w:spacing w:line="256" w:lineRule="auto"/>
              <w:rPr>
                <w:bCs/>
                <w:sz w:val="26"/>
                <w:szCs w:val="26"/>
                <w:lang w:eastAsia="en-US"/>
              </w:rPr>
            </w:pPr>
          </w:p>
        </w:tc>
      </w:tr>
    </w:tbl>
    <w:p w:rsidR="00F556A6" w:rsidRPr="0095128E" w:rsidRDefault="00F556A6" w:rsidP="00F556A6">
      <w:pPr>
        <w:widowControl w:val="0"/>
        <w:autoSpaceDE w:val="0"/>
        <w:autoSpaceDN w:val="0"/>
        <w:adjustRightInd w:val="0"/>
        <w:ind w:firstLine="709"/>
        <w:jc w:val="center"/>
        <w:rPr>
          <w:bCs/>
          <w:sz w:val="20"/>
        </w:rPr>
      </w:pPr>
    </w:p>
    <w:p w:rsidR="00F556A6" w:rsidRPr="0095128E" w:rsidRDefault="00F556A6" w:rsidP="00F556A6">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F556A6" w:rsidRPr="0095128E" w:rsidRDefault="00F556A6" w:rsidP="00F556A6">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 6</w:t>
            </w:r>
          </w:p>
          <w:p w:rsidR="00F556A6" w:rsidRPr="00016CF0" w:rsidRDefault="00F556A6" w:rsidP="00F556A6">
            <w:pPr>
              <w:spacing w:line="360" w:lineRule="auto"/>
            </w:pPr>
            <w:r w:rsidRPr="00016CF0">
              <w:t>к Договору №______</w:t>
            </w:r>
          </w:p>
          <w:p w:rsidR="00F556A6" w:rsidRPr="00016CF0" w:rsidRDefault="00F556A6" w:rsidP="00F556A6">
            <w:r w:rsidRPr="00016CF0">
              <w:t>от «___» _____________2017г</w:t>
            </w:r>
          </w:p>
        </w:tc>
      </w:tr>
    </w:tbl>
    <w:p w:rsidR="00F556A6" w:rsidRPr="00016CF0" w:rsidRDefault="00F556A6" w:rsidP="00F556A6">
      <w:pPr>
        <w:widowControl w:val="0"/>
        <w:autoSpaceDE w:val="0"/>
        <w:autoSpaceDN w:val="0"/>
        <w:adjustRightInd w:val="0"/>
        <w:ind w:firstLine="709"/>
        <w:jc w:val="center"/>
        <w:rPr>
          <w:b/>
          <w:bCs/>
          <w:sz w:val="26"/>
          <w:szCs w:val="26"/>
        </w:rPr>
      </w:pPr>
    </w:p>
    <w:p w:rsidR="00F556A6" w:rsidRPr="0095128E" w:rsidRDefault="00F556A6" w:rsidP="00F556A6">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F556A6" w:rsidRPr="0095128E" w:rsidRDefault="00F556A6" w:rsidP="00F556A6">
      <w:pPr>
        <w:widowControl w:val="0"/>
        <w:autoSpaceDE w:val="0"/>
        <w:autoSpaceDN w:val="0"/>
        <w:adjustRightInd w:val="0"/>
        <w:ind w:firstLine="709"/>
        <w:jc w:val="center"/>
        <w:rPr>
          <w:bCs/>
          <w:sz w:val="26"/>
          <w:szCs w:val="26"/>
        </w:rPr>
      </w:pPr>
    </w:p>
    <w:p w:rsidR="00F556A6" w:rsidRPr="0095128E" w:rsidRDefault="00F556A6" w:rsidP="00F556A6">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556A6" w:rsidRPr="0095128E" w:rsidRDefault="00F556A6" w:rsidP="00F556A6">
      <w:pPr>
        <w:widowControl w:val="0"/>
        <w:autoSpaceDE w:val="0"/>
        <w:autoSpaceDN w:val="0"/>
        <w:adjustRightInd w:val="0"/>
        <w:ind w:firstLine="709"/>
        <w:jc w:val="both"/>
        <w:rPr>
          <w:bCs/>
          <w:sz w:val="26"/>
          <w:szCs w:val="26"/>
        </w:rPr>
      </w:pPr>
      <w:r w:rsidRPr="0095128E">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5128E">
        <w:rPr>
          <w:bCs/>
          <w:sz w:val="26"/>
          <w:szCs w:val="26"/>
        </w:rPr>
        <w:t>ля договоров, стоимость которых составляет один миллион рублей и более).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2. Для юридических лиц:</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устав со всеми изменениями и дополнениями к нему;</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-учредительных договор;</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налоговый учет;</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выписка из ЕГРЮЛ сроком не более 1 месяца до момента направления на согласования;</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4. Для физических лиц:</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2708BC" w:rsidRDefault="00F556A6" w:rsidP="003D7C4E">
      <w:pPr>
        <w:widowControl w:val="0"/>
        <w:autoSpaceDE w:val="0"/>
        <w:autoSpaceDN w:val="0"/>
        <w:adjustRightInd w:val="0"/>
        <w:ind w:firstLine="709"/>
        <w:jc w:val="both"/>
        <w:rPr>
          <w:b/>
        </w:rPr>
      </w:pPr>
      <w:r w:rsidRPr="0095128E">
        <w:rPr>
          <w:bCs/>
          <w:sz w:val="26"/>
          <w:szCs w:val="26"/>
        </w:rPr>
        <w:t>- страховое свидетельство государственного пенсионного страхования.</w:t>
      </w:r>
    </w:p>
    <w:p w:rsidR="0068192E" w:rsidRDefault="0068192E" w:rsidP="0045525F">
      <w:pPr>
        <w:rPr>
          <w:b/>
        </w:rPr>
      </w:pPr>
    </w:p>
    <w:p w:rsidR="00874761" w:rsidRDefault="00874761" w:rsidP="0068192E">
      <w:pPr>
        <w:ind w:left="6372"/>
      </w:pPr>
    </w:p>
    <w:sectPr w:rsidR="00874761"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4E" w:rsidRDefault="00C12B4E">
      <w:r>
        <w:separator/>
      </w:r>
    </w:p>
  </w:endnote>
  <w:endnote w:type="continuationSeparator" w:id="0">
    <w:p w:rsidR="00C12B4E" w:rsidRDefault="00C1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4E" w:rsidRDefault="00C12B4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12B4E" w:rsidRDefault="00C12B4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4E" w:rsidRDefault="00C12B4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4E" w:rsidRDefault="00C12B4E">
      <w:r>
        <w:separator/>
      </w:r>
    </w:p>
  </w:footnote>
  <w:footnote w:type="continuationSeparator" w:id="0">
    <w:p w:rsidR="00C12B4E" w:rsidRDefault="00C12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C12B4E" w:rsidRDefault="00C12B4E">
        <w:pPr>
          <w:pStyle w:val="a6"/>
          <w:jc w:val="center"/>
        </w:pPr>
        <w:fldSimple w:instr=" PAGE   \* MERGEFORMAT ">
          <w:r w:rsidR="00BE7D8A">
            <w:rPr>
              <w:noProof/>
            </w:rPr>
            <w:t>45</w:t>
          </w:r>
        </w:fldSimple>
      </w:p>
    </w:sdtContent>
  </w:sdt>
  <w:p w:rsidR="00C12B4E" w:rsidRDefault="00C12B4E">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C12B4E" w:rsidRDefault="00C12B4E">
        <w:pPr>
          <w:pStyle w:val="a6"/>
          <w:jc w:val="center"/>
        </w:pPr>
        <w:fldSimple w:instr=" PAGE   \* MERGEFORMAT ">
          <w:r w:rsidR="00BE7D8A">
            <w:rPr>
              <w:noProof/>
            </w:rPr>
            <w:t>31</w:t>
          </w:r>
        </w:fldSimple>
      </w:p>
    </w:sdtContent>
  </w:sdt>
  <w:p w:rsidR="00C12B4E" w:rsidRDefault="00C12B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nsid w:val="22D45FC7"/>
    <w:multiLevelType w:val="hybridMultilevel"/>
    <w:tmpl w:val="08B2F668"/>
    <w:lvl w:ilvl="0" w:tplc="840A170A">
      <w:start w:val="1"/>
      <w:numFmt w:val="decimal"/>
      <w:lvlText w:val="3.%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270415"/>
    <w:multiLevelType w:val="hybridMultilevel"/>
    <w:tmpl w:val="9020B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6339C0"/>
    <w:multiLevelType w:val="hybridMultilevel"/>
    <w:tmpl w:val="79368D94"/>
    <w:lvl w:ilvl="0" w:tplc="92BE0358">
      <w:start w:val="6"/>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90128"/>
    <w:multiLevelType w:val="hybridMultilevel"/>
    <w:tmpl w:val="0A7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E106D9"/>
    <w:multiLevelType w:val="hybridMultilevel"/>
    <w:tmpl w:val="A630E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3"/>
  </w:num>
  <w:num w:numId="5">
    <w:abstractNumId w:val="21"/>
  </w:num>
  <w:num w:numId="6">
    <w:abstractNumId w:val="32"/>
  </w:num>
  <w:num w:numId="7">
    <w:abstractNumId w:val="2"/>
  </w:num>
  <w:num w:numId="8">
    <w:abstractNumId w:val="35"/>
  </w:num>
  <w:num w:numId="9">
    <w:abstractNumId w:val="33"/>
  </w:num>
  <w:num w:numId="10">
    <w:abstractNumId w:val="9"/>
  </w:num>
  <w:num w:numId="11">
    <w:abstractNumId w:val="24"/>
  </w:num>
  <w:num w:numId="12">
    <w:abstractNumId w:val="4"/>
  </w:num>
  <w:num w:numId="13">
    <w:abstractNumId w:val="3"/>
  </w:num>
  <w:num w:numId="14">
    <w:abstractNumId w:val="34"/>
  </w:num>
  <w:num w:numId="15">
    <w:abstractNumId w:val="0"/>
  </w:num>
  <w:num w:numId="16">
    <w:abstractNumId w:val="15"/>
  </w:num>
  <w:num w:numId="17">
    <w:abstractNumId w:val="29"/>
  </w:num>
  <w:num w:numId="18">
    <w:abstractNumId w:val="30"/>
  </w:num>
  <w:num w:numId="19">
    <w:abstractNumId w:val="37"/>
  </w:num>
  <w:num w:numId="20">
    <w:abstractNumId w:val="7"/>
  </w:num>
  <w:num w:numId="21">
    <w:abstractNumId w:val="1"/>
  </w:num>
  <w:num w:numId="22">
    <w:abstractNumId w:val="5"/>
  </w:num>
  <w:num w:numId="23">
    <w:abstractNumId w:val="14"/>
  </w:num>
  <w:num w:numId="24">
    <w:abstractNumId w:val="31"/>
  </w:num>
  <w:num w:numId="25">
    <w:abstractNumId w:val="11"/>
  </w:num>
  <w:num w:numId="26">
    <w:abstractNumId w:val="12"/>
  </w:num>
  <w:num w:numId="27">
    <w:abstractNumId w:val="18"/>
  </w:num>
  <w:num w:numId="28">
    <w:abstractNumId w:val="22"/>
  </w:num>
  <w:num w:numId="29">
    <w:abstractNumId w:val="26"/>
  </w:num>
  <w:num w:numId="30">
    <w:abstractNumId w:val="17"/>
  </w:num>
  <w:num w:numId="31">
    <w:abstractNumId w:val="10"/>
  </w:num>
  <w:num w:numId="32">
    <w:abstractNumId w:val="25"/>
  </w:num>
  <w:num w:numId="33">
    <w:abstractNumId w:val="6"/>
  </w:num>
  <w:num w:numId="34">
    <w:abstractNumId w:val="16"/>
  </w:num>
  <w:num w:numId="35">
    <w:abstractNumId w:val="36"/>
  </w:num>
  <w:num w:numId="36">
    <w:abstractNumId w:val="19"/>
  </w:num>
  <w:num w:numId="37">
    <w:abstractNumId w:val="23"/>
  </w:num>
  <w:num w:numId="38">
    <w:abstractNumId w:val="38"/>
  </w:num>
  <w:num w:numId="39">
    <w:abstractNumId w:val="39"/>
  </w:num>
  <w:num w:numId="40">
    <w:abstractNumId w:val="20"/>
  </w:num>
  <w:num w:numId="41">
    <w:abstractNumId w:val="27"/>
  </w:num>
  <w:num w:numId="42">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555"/>
    <w:rsid w:val="000026BC"/>
    <w:rsid w:val="0000545A"/>
    <w:rsid w:val="00005904"/>
    <w:rsid w:val="00007CDB"/>
    <w:rsid w:val="0001010E"/>
    <w:rsid w:val="00012017"/>
    <w:rsid w:val="000127AF"/>
    <w:rsid w:val="000129DA"/>
    <w:rsid w:val="000149DB"/>
    <w:rsid w:val="00015334"/>
    <w:rsid w:val="00016041"/>
    <w:rsid w:val="0001685D"/>
    <w:rsid w:val="000200DB"/>
    <w:rsid w:val="00020B89"/>
    <w:rsid w:val="00020E1E"/>
    <w:rsid w:val="00024664"/>
    <w:rsid w:val="00024B37"/>
    <w:rsid w:val="00025834"/>
    <w:rsid w:val="00026579"/>
    <w:rsid w:val="00026BDC"/>
    <w:rsid w:val="0003122C"/>
    <w:rsid w:val="00031489"/>
    <w:rsid w:val="0003193A"/>
    <w:rsid w:val="00033107"/>
    <w:rsid w:val="000357B0"/>
    <w:rsid w:val="000360BD"/>
    <w:rsid w:val="00036621"/>
    <w:rsid w:val="00036755"/>
    <w:rsid w:val="00036C53"/>
    <w:rsid w:val="000402BC"/>
    <w:rsid w:val="00043668"/>
    <w:rsid w:val="00043F22"/>
    <w:rsid w:val="00044197"/>
    <w:rsid w:val="00044A85"/>
    <w:rsid w:val="000454F5"/>
    <w:rsid w:val="00046B05"/>
    <w:rsid w:val="000474DB"/>
    <w:rsid w:val="0005049E"/>
    <w:rsid w:val="0005073C"/>
    <w:rsid w:val="00050E54"/>
    <w:rsid w:val="0005145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5773"/>
    <w:rsid w:val="000B674E"/>
    <w:rsid w:val="000B6AA2"/>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4172"/>
    <w:rsid w:val="000F6BBB"/>
    <w:rsid w:val="000F78B3"/>
    <w:rsid w:val="0010090D"/>
    <w:rsid w:val="00101306"/>
    <w:rsid w:val="00101D8F"/>
    <w:rsid w:val="00103536"/>
    <w:rsid w:val="00103B67"/>
    <w:rsid w:val="001048CD"/>
    <w:rsid w:val="001060CC"/>
    <w:rsid w:val="00106755"/>
    <w:rsid w:val="0010718F"/>
    <w:rsid w:val="00107560"/>
    <w:rsid w:val="00110906"/>
    <w:rsid w:val="00111A0D"/>
    <w:rsid w:val="00113629"/>
    <w:rsid w:val="00113B90"/>
    <w:rsid w:val="0011543B"/>
    <w:rsid w:val="00116A03"/>
    <w:rsid w:val="00116C38"/>
    <w:rsid w:val="00116C9B"/>
    <w:rsid w:val="00117574"/>
    <w:rsid w:val="001206EF"/>
    <w:rsid w:val="001218D0"/>
    <w:rsid w:val="001226BD"/>
    <w:rsid w:val="001229DB"/>
    <w:rsid w:val="001269CF"/>
    <w:rsid w:val="00130673"/>
    <w:rsid w:val="00130B0F"/>
    <w:rsid w:val="00132116"/>
    <w:rsid w:val="0013371E"/>
    <w:rsid w:val="00135CA8"/>
    <w:rsid w:val="00135D52"/>
    <w:rsid w:val="00136095"/>
    <w:rsid w:val="00136947"/>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F51"/>
    <w:rsid w:val="00170FB5"/>
    <w:rsid w:val="00171442"/>
    <w:rsid w:val="00171DAC"/>
    <w:rsid w:val="00172079"/>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746E"/>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80B"/>
    <w:rsid w:val="00294C52"/>
    <w:rsid w:val="00295E98"/>
    <w:rsid w:val="00297010"/>
    <w:rsid w:val="002A179D"/>
    <w:rsid w:val="002A2918"/>
    <w:rsid w:val="002A36D5"/>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5BED"/>
    <w:rsid w:val="002E6A2E"/>
    <w:rsid w:val="002E6CAC"/>
    <w:rsid w:val="002E7911"/>
    <w:rsid w:val="002E7FA4"/>
    <w:rsid w:val="002F06FD"/>
    <w:rsid w:val="002F16FF"/>
    <w:rsid w:val="002F1729"/>
    <w:rsid w:val="002F1993"/>
    <w:rsid w:val="002F2387"/>
    <w:rsid w:val="002F2399"/>
    <w:rsid w:val="002F59B2"/>
    <w:rsid w:val="002F5F51"/>
    <w:rsid w:val="002F6565"/>
    <w:rsid w:val="002F7F9F"/>
    <w:rsid w:val="003006D9"/>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1586"/>
    <w:rsid w:val="00331B51"/>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314"/>
    <w:rsid w:val="00346E56"/>
    <w:rsid w:val="00350161"/>
    <w:rsid w:val="00351701"/>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2FF8"/>
    <w:rsid w:val="00445DDD"/>
    <w:rsid w:val="00446BD7"/>
    <w:rsid w:val="004500ED"/>
    <w:rsid w:val="00450521"/>
    <w:rsid w:val="00452F7B"/>
    <w:rsid w:val="004532DF"/>
    <w:rsid w:val="00454A62"/>
    <w:rsid w:val="0045525F"/>
    <w:rsid w:val="00455D70"/>
    <w:rsid w:val="004575C7"/>
    <w:rsid w:val="00460FC6"/>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212E"/>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D0F52"/>
    <w:rsid w:val="004D11C4"/>
    <w:rsid w:val="004D4D17"/>
    <w:rsid w:val="004D546D"/>
    <w:rsid w:val="004D5EE9"/>
    <w:rsid w:val="004D77B1"/>
    <w:rsid w:val="004D7FC2"/>
    <w:rsid w:val="004E0B0F"/>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794"/>
    <w:rsid w:val="00542F38"/>
    <w:rsid w:val="0054426D"/>
    <w:rsid w:val="0054453D"/>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327"/>
    <w:rsid w:val="005B6425"/>
    <w:rsid w:val="005B6E0A"/>
    <w:rsid w:val="005B7971"/>
    <w:rsid w:val="005C025D"/>
    <w:rsid w:val="005C03B8"/>
    <w:rsid w:val="005C0EDF"/>
    <w:rsid w:val="005C247A"/>
    <w:rsid w:val="005C4471"/>
    <w:rsid w:val="005C4A97"/>
    <w:rsid w:val="005C4E84"/>
    <w:rsid w:val="005C5253"/>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5217"/>
    <w:rsid w:val="00615B2D"/>
    <w:rsid w:val="00617AD2"/>
    <w:rsid w:val="00620E36"/>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17C"/>
    <w:rsid w:val="006A0527"/>
    <w:rsid w:val="006A06E2"/>
    <w:rsid w:val="006A07DF"/>
    <w:rsid w:val="006A0A99"/>
    <w:rsid w:val="006A3259"/>
    <w:rsid w:val="006A3372"/>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4E80"/>
    <w:rsid w:val="00705D66"/>
    <w:rsid w:val="00707A69"/>
    <w:rsid w:val="00710740"/>
    <w:rsid w:val="007132C7"/>
    <w:rsid w:val="00713DBB"/>
    <w:rsid w:val="00714B9B"/>
    <w:rsid w:val="00721167"/>
    <w:rsid w:val="007246E6"/>
    <w:rsid w:val="007251B2"/>
    <w:rsid w:val="0072641B"/>
    <w:rsid w:val="007266DC"/>
    <w:rsid w:val="00727EEF"/>
    <w:rsid w:val="00730507"/>
    <w:rsid w:val="007311CC"/>
    <w:rsid w:val="0073139A"/>
    <w:rsid w:val="00732307"/>
    <w:rsid w:val="00732BBF"/>
    <w:rsid w:val="00734084"/>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4B87"/>
    <w:rsid w:val="00764C36"/>
    <w:rsid w:val="00765757"/>
    <w:rsid w:val="00765B1D"/>
    <w:rsid w:val="0076791F"/>
    <w:rsid w:val="00771FA2"/>
    <w:rsid w:val="00771FCD"/>
    <w:rsid w:val="00775ADA"/>
    <w:rsid w:val="00775F85"/>
    <w:rsid w:val="00776A2F"/>
    <w:rsid w:val="00776F68"/>
    <w:rsid w:val="007806FE"/>
    <w:rsid w:val="007820B7"/>
    <w:rsid w:val="0078277E"/>
    <w:rsid w:val="007840A0"/>
    <w:rsid w:val="00784CEB"/>
    <w:rsid w:val="00784E9C"/>
    <w:rsid w:val="007853FC"/>
    <w:rsid w:val="00785BE8"/>
    <w:rsid w:val="00786B3B"/>
    <w:rsid w:val="00786E6F"/>
    <w:rsid w:val="0078709B"/>
    <w:rsid w:val="00787479"/>
    <w:rsid w:val="00787AE2"/>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D10"/>
    <w:rsid w:val="007F3EE0"/>
    <w:rsid w:val="007F65E7"/>
    <w:rsid w:val="007F69C1"/>
    <w:rsid w:val="007F6AB6"/>
    <w:rsid w:val="007F7AE1"/>
    <w:rsid w:val="007F7E73"/>
    <w:rsid w:val="00800488"/>
    <w:rsid w:val="00800B50"/>
    <w:rsid w:val="00800FF2"/>
    <w:rsid w:val="00801904"/>
    <w:rsid w:val="0080335C"/>
    <w:rsid w:val="008046D7"/>
    <w:rsid w:val="00805639"/>
    <w:rsid w:val="008077C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349"/>
    <w:rsid w:val="00860BBA"/>
    <w:rsid w:val="00861B07"/>
    <w:rsid w:val="00861F54"/>
    <w:rsid w:val="00862DDE"/>
    <w:rsid w:val="008636E6"/>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2893"/>
    <w:rsid w:val="008D3217"/>
    <w:rsid w:val="008D44B6"/>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42FE"/>
    <w:rsid w:val="00915221"/>
    <w:rsid w:val="00915B88"/>
    <w:rsid w:val="00921035"/>
    <w:rsid w:val="009219B9"/>
    <w:rsid w:val="00924238"/>
    <w:rsid w:val="00924B36"/>
    <w:rsid w:val="00924BA8"/>
    <w:rsid w:val="009270D0"/>
    <w:rsid w:val="0093111D"/>
    <w:rsid w:val="00932A50"/>
    <w:rsid w:val="00932C6E"/>
    <w:rsid w:val="00932EB7"/>
    <w:rsid w:val="00934FC1"/>
    <w:rsid w:val="009407A6"/>
    <w:rsid w:val="009412E2"/>
    <w:rsid w:val="00944929"/>
    <w:rsid w:val="009455A6"/>
    <w:rsid w:val="0094676F"/>
    <w:rsid w:val="009471FE"/>
    <w:rsid w:val="009473E9"/>
    <w:rsid w:val="00951049"/>
    <w:rsid w:val="00951A0B"/>
    <w:rsid w:val="009539D1"/>
    <w:rsid w:val="00953C84"/>
    <w:rsid w:val="00956721"/>
    <w:rsid w:val="00957C95"/>
    <w:rsid w:val="00957D7D"/>
    <w:rsid w:val="00960D14"/>
    <w:rsid w:val="0096160E"/>
    <w:rsid w:val="0096167D"/>
    <w:rsid w:val="0096277A"/>
    <w:rsid w:val="00964E0D"/>
    <w:rsid w:val="009658B9"/>
    <w:rsid w:val="009665D2"/>
    <w:rsid w:val="009676A4"/>
    <w:rsid w:val="00970FBE"/>
    <w:rsid w:val="009717D3"/>
    <w:rsid w:val="00972828"/>
    <w:rsid w:val="0097318B"/>
    <w:rsid w:val="00973894"/>
    <w:rsid w:val="009742E9"/>
    <w:rsid w:val="00976075"/>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B0691"/>
    <w:rsid w:val="009B28E5"/>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AF0"/>
    <w:rsid w:val="009F431B"/>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6593"/>
    <w:rsid w:val="00A2043E"/>
    <w:rsid w:val="00A20B03"/>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3A42"/>
    <w:rsid w:val="00A56B6C"/>
    <w:rsid w:val="00A615A6"/>
    <w:rsid w:val="00A61738"/>
    <w:rsid w:val="00A61E2E"/>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5CB5"/>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185E"/>
    <w:rsid w:val="00B71BD0"/>
    <w:rsid w:val="00B73C0E"/>
    <w:rsid w:val="00B73CB6"/>
    <w:rsid w:val="00B749CB"/>
    <w:rsid w:val="00B76DAC"/>
    <w:rsid w:val="00B77BB6"/>
    <w:rsid w:val="00B82422"/>
    <w:rsid w:val="00B825D5"/>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3D5"/>
    <w:rsid w:val="00BF7989"/>
    <w:rsid w:val="00C001A4"/>
    <w:rsid w:val="00C0189F"/>
    <w:rsid w:val="00C02CFF"/>
    <w:rsid w:val="00C02E13"/>
    <w:rsid w:val="00C04247"/>
    <w:rsid w:val="00C04875"/>
    <w:rsid w:val="00C06A09"/>
    <w:rsid w:val="00C06EB1"/>
    <w:rsid w:val="00C07691"/>
    <w:rsid w:val="00C11278"/>
    <w:rsid w:val="00C118F8"/>
    <w:rsid w:val="00C126A8"/>
    <w:rsid w:val="00C12B4E"/>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CA0"/>
    <w:rsid w:val="00C72C0F"/>
    <w:rsid w:val="00C76379"/>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3612"/>
    <w:rsid w:val="00CF408D"/>
    <w:rsid w:val="00CF4E6A"/>
    <w:rsid w:val="00CF5075"/>
    <w:rsid w:val="00CF50F9"/>
    <w:rsid w:val="00CF5461"/>
    <w:rsid w:val="00CF5D95"/>
    <w:rsid w:val="00CF6777"/>
    <w:rsid w:val="00CF6DB3"/>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3CB6"/>
    <w:rsid w:val="00D93FCE"/>
    <w:rsid w:val="00D946CC"/>
    <w:rsid w:val="00D9620F"/>
    <w:rsid w:val="00D96984"/>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45C3"/>
    <w:rsid w:val="00E272E0"/>
    <w:rsid w:val="00E27AA6"/>
    <w:rsid w:val="00E32BD7"/>
    <w:rsid w:val="00E3618C"/>
    <w:rsid w:val="00E4180D"/>
    <w:rsid w:val="00E42AF4"/>
    <w:rsid w:val="00E4321C"/>
    <w:rsid w:val="00E43E52"/>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2084"/>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68A9"/>
    <w:rsid w:val="00F308EC"/>
    <w:rsid w:val="00F317FA"/>
    <w:rsid w:val="00F31A56"/>
    <w:rsid w:val="00F32AD0"/>
    <w:rsid w:val="00F32E77"/>
    <w:rsid w:val="00F33544"/>
    <w:rsid w:val="00F34EE7"/>
    <w:rsid w:val="00F34F9F"/>
    <w:rsid w:val="00F3608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2BC1"/>
    <w:rsid w:val="00F82F5F"/>
    <w:rsid w:val="00F84D4A"/>
    <w:rsid w:val="00F85C6A"/>
    <w:rsid w:val="00F85E09"/>
    <w:rsid w:val="00F8633E"/>
    <w:rsid w:val="00F87A7E"/>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627527"/>
    <w:pPr>
      <w:numPr>
        <w:ilvl w:val="2"/>
        <w:numId w:val="1"/>
      </w:numPr>
      <w:tabs>
        <w:tab w:val="left" w:pos="-567"/>
        <w:tab w:val="left" w:pos="-426"/>
      </w:tabs>
      <w:autoSpaceDE w:val="0"/>
      <w:autoSpaceDN w:val="0"/>
      <w:adjustRightInd w:val="0"/>
      <w:ind w:left="0" w:firstLine="710"/>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1"/>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1200000081"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A132-ECCE-4CFD-A059-BFEEFC87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11604</Words>
  <Characters>85491</Characters>
  <Application>Microsoft Office Word</Application>
  <DocSecurity>0</DocSecurity>
  <Lines>712</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96902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10</cp:revision>
  <cp:lastPrinted>2017-02-07T12:57:00Z</cp:lastPrinted>
  <dcterms:created xsi:type="dcterms:W3CDTF">2017-04-25T12:17:00Z</dcterms:created>
  <dcterms:modified xsi:type="dcterms:W3CDTF">2017-04-27T11:40:00Z</dcterms:modified>
</cp:coreProperties>
</file>