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60BA" w14:textId="1F516559" w:rsidR="004A261F" w:rsidRDefault="00370831" w:rsidP="002C0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14:paraId="68148E3E" w14:textId="5CB7B7AB" w:rsidR="00494EF9" w:rsidRDefault="00370831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EF9">
        <w:rPr>
          <w:rFonts w:ascii="Times New Roman" w:hAnsi="Times New Roman" w:cs="Times New Roman"/>
          <w:sz w:val="28"/>
          <w:szCs w:val="28"/>
        </w:rPr>
        <w:t>скрытия ко</w:t>
      </w:r>
      <w:r w:rsidR="0062142D">
        <w:rPr>
          <w:rFonts w:ascii="Times New Roman" w:hAnsi="Times New Roman" w:cs="Times New Roman"/>
          <w:sz w:val="28"/>
          <w:szCs w:val="28"/>
        </w:rPr>
        <w:t>тировоч</w:t>
      </w:r>
      <w:r w:rsidR="00494EF9">
        <w:rPr>
          <w:rFonts w:ascii="Times New Roman" w:hAnsi="Times New Roman" w:cs="Times New Roman"/>
          <w:sz w:val="28"/>
          <w:szCs w:val="28"/>
        </w:rPr>
        <w:t>ных заявок, представленных для участия</w:t>
      </w:r>
    </w:p>
    <w:p w14:paraId="77A1D615" w14:textId="2E08B711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запросе котировок цен</w:t>
      </w:r>
      <w:r w:rsidRPr="00494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</w:t>
      </w:r>
      <w:proofErr w:type="gramEnd"/>
      <w:r w:rsidRPr="00494EF9">
        <w:rPr>
          <w:rFonts w:ascii="Times New Roman" w:hAnsi="Times New Roman" w:cs="Times New Roman"/>
          <w:sz w:val="28"/>
          <w:szCs w:val="28"/>
        </w:rPr>
        <w:t>/</w:t>
      </w:r>
      <w:r w:rsidR="009B101B">
        <w:rPr>
          <w:rFonts w:ascii="Times New Roman" w:hAnsi="Times New Roman" w:cs="Times New Roman"/>
          <w:sz w:val="28"/>
          <w:szCs w:val="28"/>
        </w:rPr>
        <w:t>52</w:t>
      </w:r>
      <w:r w:rsidRPr="00494EF9">
        <w:rPr>
          <w:rFonts w:ascii="Times New Roman" w:hAnsi="Times New Roman" w:cs="Times New Roman"/>
          <w:sz w:val="28"/>
          <w:szCs w:val="28"/>
        </w:rPr>
        <w:t xml:space="preserve"> 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169EE39C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8E9470" w14:textId="5B575880" w:rsidR="00494EF9" w:rsidRDefault="009B101B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77AE2">
        <w:rPr>
          <w:rFonts w:ascii="Times New Roman" w:hAnsi="Times New Roman" w:cs="Times New Roman"/>
          <w:sz w:val="28"/>
          <w:szCs w:val="28"/>
        </w:rPr>
        <w:t>7</w:t>
      </w:r>
      <w:r w:rsidR="0049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315B37">
        <w:rPr>
          <w:rFonts w:ascii="Times New Roman" w:hAnsi="Times New Roman" w:cs="Times New Roman"/>
          <w:sz w:val="28"/>
          <w:szCs w:val="28"/>
        </w:rPr>
        <w:t xml:space="preserve"> </w:t>
      </w:r>
      <w:r w:rsidR="00494EF9">
        <w:rPr>
          <w:rFonts w:ascii="Times New Roman" w:hAnsi="Times New Roman" w:cs="Times New Roman"/>
          <w:sz w:val="28"/>
          <w:szCs w:val="28"/>
        </w:rPr>
        <w:t>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  <w:r w:rsidR="00494EF9">
        <w:rPr>
          <w:rFonts w:ascii="Times New Roman" w:hAnsi="Times New Roman" w:cs="Times New Roman"/>
          <w:sz w:val="28"/>
          <w:szCs w:val="28"/>
        </w:rPr>
        <w:t xml:space="preserve"> г.                                 1</w:t>
      </w:r>
      <w:r w:rsidR="00B420FB">
        <w:rPr>
          <w:rFonts w:ascii="Times New Roman" w:hAnsi="Times New Roman" w:cs="Times New Roman"/>
          <w:sz w:val="28"/>
          <w:szCs w:val="28"/>
        </w:rPr>
        <w:t>4</w:t>
      </w:r>
      <w:r w:rsidR="00494EF9">
        <w:rPr>
          <w:rFonts w:ascii="Times New Roman" w:hAnsi="Times New Roman" w:cs="Times New Roman"/>
          <w:sz w:val="28"/>
          <w:szCs w:val="28"/>
        </w:rPr>
        <w:t>.00                                             г. Воронеж</w:t>
      </w:r>
    </w:p>
    <w:p w14:paraId="40E17271" w14:textId="77777777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F47C7C" w14:textId="5676FFB8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</w:t>
      </w:r>
      <w:proofErr w:type="gramEnd"/>
      <w:r w:rsidRPr="00494EF9">
        <w:rPr>
          <w:rFonts w:ascii="Times New Roman" w:hAnsi="Times New Roman" w:cs="Times New Roman"/>
          <w:sz w:val="28"/>
          <w:szCs w:val="28"/>
        </w:rPr>
        <w:t>/</w:t>
      </w:r>
      <w:r w:rsidR="009B101B">
        <w:rPr>
          <w:rFonts w:ascii="Times New Roman" w:hAnsi="Times New Roman" w:cs="Times New Roman"/>
          <w:sz w:val="28"/>
          <w:szCs w:val="28"/>
        </w:rPr>
        <w:t>52</w:t>
      </w:r>
      <w:r w:rsidRPr="00494EF9">
        <w:rPr>
          <w:rFonts w:ascii="Times New Roman" w:hAnsi="Times New Roman" w:cs="Times New Roman"/>
          <w:sz w:val="28"/>
          <w:szCs w:val="28"/>
        </w:rPr>
        <w:t>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  <w:r w:rsidR="00A37C36">
        <w:rPr>
          <w:rFonts w:ascii="Times New Roman" w:hAnsi="Times New Roman" w:cs="Times New Roman"/>
          <w:sz w:val="28"/>
          <w:szCs w:val="28"/>
        </w:rPr>
        <w:t>/2</w:t>
      </w:r>
    </w:p>
    <w:p w14:paraId="1458847B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8009779" w14:textId="7C5E1C33" w:rsidR="00B420FB" w:rsidRPr="000F49D2" w:rsidRDefault="00494EF9" w:rsidP="00B420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Вскрытие ко</w:t>
      </w:r>
      <w:r w:rsidR="0062142D">
        <w:rPr>
          <w:rFonts w:ascii="Times New Roman" w:hAnsi="Times New Roman" w:cs="Times New Roman"/>
          <w:sz w:val="28"/>
          <w:szCs w:val="28"/>
        </w:rPr>
        <w:t>тировочных</w:t>
      </w:r>
      <w:r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</w:t>
      </w:r>
      <w:r w:rsidRPr="00315B37">
        <w:rPr>
          <w:rFonts w:ascii="Times New Roman" w:hAnsi="Times New Roman" w:cs="Times New Roman"/>
          <w:sz w:val="28"/>
          <w:szCs w:val="28"/>
        </w:rPr>
        <w:t xml:space="preserve">запросе </w:t>
      </w:r>
      <w:r w:rsidR="00315B37" w:rsidRPr="00315B37">
        <w:rPr>
          <w:rFonts w:ascii="Times New Roman" w:hAnsi="Times New Roman" w:cs="Times New Roman"/>
          <w:sz w:val="28"/>
          <w:szCs w:val="28"/>
        </w:rPr>
        <w:t>котировок № ЗК/</w:t>
      </w:r>
      <w:r w:rsidR="009B101B">
        <w:rPr>
          <w:rFonts w:ascii="Times New Roman" w:hAnsi="Times New Roman" w:cs="Times New Roman"/>
          <w:sz w:val="28"/>
          <w:szCs w:val="28"/>
        </w:rPr>
        <w:t>52</w:t>
      </w:r>
      <w:r w:rsidR="00315B37" w:rsidRPr="00315B37">
        <w:rPr>
          <w:rFonts w:ascii="Times New Roman" w:hAnsi="Times New Roman" w:cs="Times New Roman"/>
          <w:sz w:val="28"/>
          <w:szCs w:val="28"/>
        </w:rPr>
        <w:t>-ВВРЗ/2023</w:t>
      </w:r>
      <w:r w:rsidR="00315B37" w:rsidRPr="0031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B37" w:rsidRPr="00315B37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</w:t>
      </w:r>
      <w:r w:rsidR="00315B37" w:rsidRPr="000F49D2">
        <w:rPr>
          <w:rFonts w:ascii="Times New Roman" w:hAnsi="Times New Roman" w:cs="Times New Roman"/>
          <w:sz w:val="28"/>
          <w:szCs w:val="28"/>
        </w:rPr>
        <w:t xml:space="preserve">Договора  на выполнение работ </w:t>
      </w:r>
      <w:r w:rsidR="00B420FB" w:rsidRPr="000F49D2">
        <w:rPr>
          <w:rFonts w:ascii="Times New Roman" w:hAnsi="Times New Roman" w:cs="Times New Roman"/>
          <w:sz w:val="28"/>
          <w:szCs w:val="28"/>
        </w:rPr>
        <w:t xml:space="preserve">по </w:t>
      </w:r>
      <w:r w:rsidR="009B101B" w:rsidRPr="009B101B">
        <w:rPr>
          <w:rFonts w:ascii="Times New Roman" w:hAnsi="Times New Roman" w:cs="Times New Roman"/>
          <w:sz w:val="28"/>
          <w:szCs w:val="28"/>
        </w:rPr>
        <w:t xml:space="preserve"> капитальному ремонту системы </w:t>
      </w:r>
      <w:proofErr w:type="spellStart"/>
      <w:r w:rsidR="009B101B" w:rsidRPr="009B101B">
        <w:rPr>
          <w:rFonts w:ascii="Times New Roman" w:hAnsi="Times New Roman" w:cs="Times New Roman"/>
          <w:sz w:val="28"/>
          <w:szCs w:val="28"/>
        </w:rPr>
        <w:t>газолучистого</w:t>
      </w:r>
      <w:proofErr w:type="spellEnd"/>
      <w:r w:rsidR="009B101B" w:rsidRPr="009B101B">
        <w:rPr>
          <w:rFonts w:ascii="Times New Roman" w:hAnsi="Times New Roman" w:cs="Times New Roman"/>
          <w:sz w:val="28"/>
          <w:szCs w:val="28"/>
        </w:rPr>
        <w:t xml:space="preserve"> отопления (119 шт.) в составе «помещения в здании главного корпуса с распашными и раздвижными воротами, инв. № 3/3»</w:t>
      </w:r>
      <w:r w:rsidR="009B101B">
        <w:rPr>
          <w:szCs w:val="28"/>
        </w:rPr>
        <w:t xml:space="preserve"> </w:t>
      </w:r>
      <w:r w:rsidR="00B420FB" w:rsidRPr="000F49D2">
        <w:rPr>
          <w:rFonts w:ascii="Times New Roman" w:hAnsi="Times New Roman" w:cs="Times New Roman"/>
          <w:sz w:val="28"/>
          <w:szCs w:val="28"/>
        </w:rPr>
        <w:t>(далее – Работы), находящегося на балансовом учете Воронежского ВРЗ АО «ВРМ», расположенного по адресу: г. Воронеж,</w:t>
      </w:r>
      <w:r w:rsidR="00B420FB" w:rsidRPr="000F4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0FB" w:rsidRPr="000F49D2">
        <w:rPr>
          <w:rFonts w:ascii="Times New Roman" w:hAnsi="Times New Roman" w:cs="Times New Roman"/>
          <w:sz w:val="28"/>
          <w:szCs w:val="28"/>
        </w:rPr>
        <w:t>пер. Богдана Хмельницкого, д.1, в 2023 году.</w:t>
      </w:r>
    </w:p>
    <w:p w14:paraId="6398921B" w14:textId="69BFB440" w:rsidR="00494EF9" w:rsidRPr="000F49D2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9D2"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14:paraId="6F2A13FC" w14:textId="44669F71" w:rsidR="00494EF9" w:rsidRPr="000F49D2" w:rsidRDefault="00494EF9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 w:rsidR="009B101B">
        <w:rPr>
          <w:rFonts w:ascii="Times New Roman" w:hAnsi="Times New Roman" w:cs="Times New Roman"/>
          <w:sz w:val="28"/>
          <w:szCs w:val="28"/>
        </w:rPr>
        <w:t>08</w:t>
      </w:r>
      <w:r w:rsidRPr="000F49D2">
        <w:rPr>
          <w:rFonts w:ascii="Times New Roman" w:hAnsi="Times New Roman" w:cs="Times New Roman"/>
          <w:sz w:val="28"/>
          <w:szCs w:val="28"/>
        </w:rPr>
        <w:t xml:space="preserve">» </w:t>
      </w:r>
      <w:r w:rsidR="009B101B">
        <w:rPr>
          <w:rFonts w:ascii="Times New Roman" w:hAnsi="Times New Roman" w:cs="Times New Roman"/>
          <w:sz w:val="28"/>
          <w:szCs w:val="28"/>
        </w:rPr>
        <w:t>августа</w:t>
      </w:r>
      <w:r w:rsidRPr="000F49D2">
        <w:rPr>
          <w:rFonts w:ascii="Times New Roman" w:hAnsi="Times New Roman" w:cs="Times New Roman"/>
          <w:sz w:val="28"/>
          <w:szCs w:val="28"/>
        </w:rPr>
        <w:t xml:space="preserve"> 202</w:t>
      </w:r>
      <w:r w:rsidR="00315B37" w:rsidRPr="000F49D2">
        <w:rPr>
          <w:rFonts w:ascii="Times New Roman" w:hAnsi="Times New Roman" w:cs="Times New Roman"/>
          <w:sz w:val="28"/>
          <w:szCs w:val="28"/>
        </w:rPr>
        <w:t>3</w:t>
      </w:r>
      <w:r w:rsidRPr="000F49D2">
        <w:rPr>
          <w:rFonts w:ascii="Times New Roman" w:hAnsi="Times New Roman" w:cs="Times New Roman"/>
          <w:sz w:val="28"/>
          <w:szCs w:val="28"/>
        </w:rPr>
        <w:t xml:space="preserve"> г. по адресу: 394010, г. </w:t>
      </w:r>
      <w:proofErr w:type="gramStart"/>
      <w:r w:rsidRPr="000F49D2">
        <w:rPr>
          <w:rFonts w:ascii="Times New Roman" w:hAnsi="Times New Roman" w:cs="Times New Roman"/>
          <w:sz w:val="28"/>
          <w:szCs w:val="28"/>
        </w:rPr>
        <w:t xml:space="preserve">Воронеж, </w:t>
      </w:r>
      <w:r w:rsidR="00677CE4" w:rsidRPr="000F49D2">
        <w:rPr>
          <w:rFonts w:ascii="Times New Roman" w:hAnsi="Times New Roman" w:cs="Times New Roman"/>
          <w:sz w:val="28"/>
          <w:szCs w:val="28"/>
        </w:rPr>
        <w:t xml:space="preserve"> пер.</w:t>
      </w:r>
      <w:proofErr w:type="gramEnd"/>
      <w:r w:rsidR="00677CE4" w:rsidRPr="000F49D2">
        <w:rPr>
          <w:rFonts w:ascii="Times New Roman" w:hAnsi="Times New Roman" w:cs="Times New Roman"/>
          <w:sz w:val="28"/>
          <w:szCs w:val="28"/>
        </w:rPr>
        <w:t xml:space="preserve"> Богдана Хмельницкого, д.1, кабинет 3</w:t>
      </w:r>
      <w:r w:rsidR="00B420FB" w:rsidRPr="000F49D2">
        <w:rPr>
          <w:rFonts w:ascii="Times New Roman" w:hAnsi="Times New Roman" w:cs="Times New Roman"/>
          <w:sz w:val="28"/>
          <w:szCs w:val="28"/>
        </w:rPr>
        <w:t>1</w:t>
      </w:r>
      <w:r w:rsidR="00677CE4" w:rsidRPr="000F49D2">
        <w:rPr>
          <w:rFonts w:ascii="Times New Roman" w:hAnsi="Times New Roman" w:cs="Times New Roman"/>
          <w:sz w:val="28"/>
          <w:szCs w:val="28"/>
        </w:rPr>
        <w:t>. Начало 1</w:t>
      </w:r>
      <w:r w:rsidR="00B420FB" w:rsidRPr="000F49D2">
        <w:rPr>
          <w:rFonts w:ascii="Times New Roman" w:hAnsi="Times New Roman" w:cs="Times New Roman"/>
          <w:sz w:val="28"/>
          <w:szCs w:val="28"/>
        </w:rPr>
        <w:t>4</w:t>
      </w:r>
      <w:r w:rsidR="00677CE4" w:rsidRPr="000F49D2">
        <w:rPr>
          <w:rFonts w:ascii="Times New Roman" w:hAnsi="Times New Roman" w:cs="Times New Roman"/>
          <w:sz w:val="28"/>
          <w:szCs w:val="28"/>
        </w:rPr>
        <w:t xml:space="preserve"> час. 00 мин. (время местное).</w:t>
      </w:r>
    </w:p>
    <w:p w14:paraId="70F71056" w14:textId="5ED23E20" w:rsidR="00F62DC9" w:rsidRPr="009B101B" w:rsidRDefault="009B101B" w:rsidP="009B101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101B">
        <w:rPr>
          <w:rFonts w:ascii="Times New Roman" w:hAnsi="Times New Roman" w:cs="Times New Roman"/>
          <w:bCs/>
          <w:color w:val="000000"/>
          <w:sz w:val="28"/>
          <w:szCs w:val="28"/>
        </w:rPr>
        <w:t>На процедуре вскрытия не присутствовали представители претендентов, подавших конкурсную заявку.</w:t>
      </w:r>
    </w:p>
    <w:p w14:paraId="09EFE143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14:paraId="52A16C0E" w14:textId="1D95C09D" w:rsidR="00677CE4" w:rsidRPr="00A9390E" w:rsidRDefault="00DB2996" w:rsidP="00A9390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90E">
        <w:rPr>
          <w:rFonts w:ascii="Times New Roman" w:hAnsi="Times New Roman" w:cs="Times New Roman"/>
          <w:sz w:val="28"/>
          <w:szCs w:val="28"/>
        </w:rPr>
        <w:t xml:space="preserve">ООО </w:t>
      </w:r>
      <w:r w:rsidR="009B101B" w:rsidRPr="00A9390E">
        <w:rPr>
          <w:rFonts w:ascii="Times New Roman" w:hAnsi="Times New Roman" w:cs="Times New Roman"/>
          <w:sz w:val="28"/>
          <w:szCs w:val="28"/>
        </w:rPr>
        <w:t>«С</w:t>
      </w:r>
      <w:r w:rsidR="00A9390E" w:rsidRPr="00A9390E">
        <w:rPr>
          <w:rFonts w:ascii="Times New Roman" w:hAnsi="Times New Roman" w:cs="Times New Roman"/>
          <w:sz w:val="28"/>
          <w:szCs w:val="28"/>
        </w:rPr>
        <w:t>ТРОЙПРОМСЕРВИС</w:t>
      </w:r>
      <w:r w:rsidR="009B101B" w:rsidRPr="00A9390E">
        <w:rPr>
          <w:rFonts w:ascii="Times New Roman" w:hAnsi="Times New Roman" w:cs="Times New Roman"/>
          <w:sz w:val="28"/>
          <w:szCs w:val="28"/>
        </w:rPr>
        <w:t>»</w:t>
      </w:r>
      <w:r w:rsidRPr="00A9390E">
        <w:rPr>
          <w:rFonts w:ascii="Times New Roman" w:hAnsi="Times New Roman" w:cs="Times New Roman"/>
          <w:sz w:val="28"/>
          <w:szCs w:val="28"/>
        </w:rPr>
        <w:t xml:space="preserve">, г. Воронеж, ИНН </w:t>
      </w:r>
      <w:r w:rsidR="009B101B" w:rsidRPr="00A9390E">
        <w:rPr>
          <w:rFonts w:ascii="Times New Roman" w:hAnsi="Times New Roman" w:cs="Times New Roman"/>
          <w:sz w:val="28"/>
          <w:szCs w:val="28"/>
        </w:rPr>
        <w:t>7720339142</w:t>
      </w:r>
    </w:p>
    <w:p w14:paraId="15BB2F14" w14:textId="4453827E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14:paraId="52C1F829" w14:textId="7426E53D" w:rsidR="008B2751" w:rsidRPr="008B2751" w:rsidRDefault="008B2751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751">
        <w:rPr>
          <w:rFonts w:ascii="Times New Roman" w:hAnsi="Times New Roman" w:cs="Times New Roman"/>
          <w:sz w:val="28"/>
          <w:szCs w:val="28"/>
          <w:u w:val="single"/>
        </w:rPr>
        <w:t>Подпис</w:t>
      </w:r>
      <w:bookmarkStart w:id="0" w:name="_GoBack"/>
      <w:bookmarkEnd w:id="0"/>
      <w:r w:rsidRPr="008B2751">
        <w:rPr>
          <w:rFonts w:ascii="Times New Roman" w:hAnsi="Times New Roman" w:cs="Times New Roman"/>
          <w:sz w:val="28"/>
          <w:szCs w:val="28"/>
          <w:u w:val="single"/>
        </w:rPr>
        <w:t>и</w:t>
      </w:r>
    </w:p>
    <w:sectPr w:rsidR="008B2751" w:rsidRPr="008B2751" w:rsidSect="00D62685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6257"/>
    <w:multiLevelType w:val="hybridMultilevel"/>
    <w:tmpl w:val="8AA2DBB2"/>
    <w:lvl w:ilvl="0" w:tplc="5392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77AE2"/>
    <w:rsid w:val="000B3CD8"/>
    <w:rsid w:val="000F49D2"/>
    <w:rsid w:val="002445E5"/>
    <w:rsid w:val="002C0017"/>
    <w:rsid w:val="00315B37"/>
    <w:rsid w:val="00370831"/>
    <w:rsid w:val="00483F5F"/>
    <w:rsid w:val="00494EF9"/>
    <w:rsid w:val="004A261F"/>
    <w:rsid w:val="0062142D"/>
    <w:rsid w:val="00677CE4"/>
    <w:rsid w:val="008B2751"/>
    <w:rsid w:val="008F1C72"/>
    <w:rsid w:val="009B101B"/>
    <w:rsid w:val="00A37C36"/>
    <w:rsid w:val="00A9390E"/>
    <w:rsid w:val="00B420FB"/>
    <w:rsid w:val="00D21729"/>
    <w:rsid w:val="00D62685"/>
    <w:rsid w:val="00DB2996"/>
    <w:rsid w:val="00DD3792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9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Люков Александр Владимирович</cp:lastModifiedBy>
  <cp:revision>20</cp:revision>
  <cp:lastPrinted>2023-08-08T11:26:00Z</cp:lastPrinted>
  <dcterms:created xsi:type="dcterms:W3CDTF">2022-09-22T06:48:00Z</dcterms:created>
  <dcterms:modified xsi:type="dcterms:W3CDTF">2023-08-15T11:18:00Z</dcterms:modified>
</cp:coreProperties>
</file>