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5D8" w:rsidRDefault="009F35D8" w:rsidP="009F35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ВЫПИСКА </w:t>
      </w:r>
    </w:p>
    <w:p w:rsidR="009F35D8" w:rsidRDefault="009F35D8" w:rsidP="009F35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 Протокола заседания Конкурсной комиссии</w:t>
      </w:r>
    </w:p>
    <w:p w:rsidR="009F35D8" w:rsidRDefault="009F35D8" w:rsidP="009F35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Воронежского ВРЗ АО «ВРМ»</w:t>
      </w:r>
    </w:p>
    <w:p w:rsidR="00043E09" w:rsidRDefault="000C7037" w:rsidP="00043E09">
      <w:pPr>
        <w:jc w:val="center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84751F">
        <w:rPr>
          <w:b/>
          <w:sz w:val="28"/>
          <w:szCs w:val="28"/>
        </w:rPr>
        <w:t>16</w:t>
      </w:r>
      <w:r>
        <w:rPr>
          <w:b/>
          <w:sz w:val="28"/>
          <w:szCs w:val="28"/>
        </w:rPr>
        <w:t>.</w:t>
      </w:r>
      <w:r w:rsidR="001C42C5">
        <w:rPr>
          <w:b/>
          <w:sz w:val="28"/>
          <w:szCs w:val="28"/>
        </w:rPr>
        <w:t>06</w:t>
      </w:r>
      <w:r w:rsidR="009F35D8">
        <w:rPr>
          <w:b/>
          <w:sz w:val="28"/>
          <w:szCs w:val="28"/>
        </w:rPr>
        <w:t>.20</w:t>
      </w:r>
      <w:r w:rsidR="00685790">
        <w:rPr>
          <w:b/>
          <w:sz w:val="28"/>
          <w:szCs w:val="28"/>
        </w:rPr>
        <w:t>2</w:t>
      </w:r>
      <w:r w:rsidR="001C42C5">
        <w:rPr>
          <w:b/>
          <w:sz w:val="28"/>
          <w:szCs w:val="28"/>
        </w:rPr>
        <w:t>2</w:t>
      </w:r>
      <w:r w:rsidR="009F35D8">
        <w:rPr>
          <w:b/>
          <w:sz w:val="28"/>
          <w:szCs w:val="28"/>
        </w:rPr>
        <w:t xml:space="preserve"> г</w:t>
      </w:r>
      <w:r w:rsidR="009F35D8" w:rsidRPr="00043E09">
        <w:rPr>
          <w:b/>
          <w:sz w:val="28"/>
          <w:szCs w:val="28"/>
        </w:rPr>
        <w:t xml:space="preserve">. № </w:t>
      </w:r>
      <w:r w:rsidR="00043E09" w:rsidRPr="00043E09">
        <w:rPr>
          <w:b/>
          <w:sz w:val="28"/>
          <w:szCs w:val="28"/>
        </w:rPr>
        <w:t>ЗК</w:t>
      </w:r>
      <w:r w:rsidR="00C64328">
        <w:rPr>
          <w:b/>
          <w:sz w:val="28"/>
          <w:szCs w:val="28"/>
        </w:rPr>
        <w:t>/</w:t>
      </w:r>
      <w:r w:rsidR="0084751F">
        <w:rPr>
          <w:b/>
          <w:sz w:val="28"/>
          <w:szCs w:val="28"/>
        </w:rPr>
        <w:t>14</w:t>
      </w:r>
      <w:r w:rsidR="00043E09" w:rsidRPr="00043E09">
        <w:rPr>
          <w:b/>
          <w:bCs/>
          <w:sz w:val="28"/>
          <w:szCs w:val="28"/>
        </w:rPr>
        <w:t>-ВВРЗ/20</w:t>
      </w:r>
      <w:r w:rsidR="003B6647">
        <w:rPr>
          <w:b/>
          <w:bCs/>
          <w:sz w:val="28"/>
          <w:szCs w:val="28"/>
        </w:rPr>
        <w:t>2</w:t>
      </w:r>
      <w:r w:rsidR="001C42C5">
        <w:rPr>
          <w:b/>
          <w:bCs/>
          <w:sz w:val="28"/>
          <w:szCs w:val="28"/>
        </w:rPr>
        <w:t>2</w:t>
      </w:r>
      <w:r w:rsidR="00043E09" w:rsidRPr="00043E09">
        <w:rPr>
          <w:b/>
          <w:bCs/>
          <w:sz w:val="28"/>
          <w:szCs w:val="28"/>
        </w:rPr>
        <w:t>/3</w:t>
      </w:r>
    </w:p>
    <w:p w:rsidR="00043E09" w:rsidRDefault="00043E09" w:rsidP="00043E09">
      <w:pPr>
        <w:jc w:val="center"/>
        <w:rPr>
          <w:bCs/>
          <w:sz w:val="28"/>
          <w:szCs w:val="28"/>
        </w:rPr>
      </w:pPr>
    </w:p>
    <w:p w:rsidR="004F706A" w:rsidRPr="00680B89" w:rsidRDefault="004F706A" w:rsidP="00043E09">
      <w:pPr>
        <w:jc w:val="both"/>
        <w:rPr>
          <w:rFonts w:eastAsiaTheme="minorHAnsi"/>
          <w:sz w:val="28"/>
          <w:szCs w:val="28"/>
          <w:lang w:eastAsia="en-US"/>
        </w:rPr>
      </w:pPr>
      <w:r w:rsidRPr="00680B89">
        <w:rPr>
          <w:rFonts w:eastAsiaTheme="minorHAnsi"/>
          <w:sz w:val="28"/>
          <w:szCs w:val="28"/>
          <w:lang w:eastAsia="en-US"/>
        </w:rPr>
        <w:t>Присутствовали:</w:t>
      </w: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196"/>
        <w:gridCol w:w="2551"/>
      </w:tblGrid>
      <w:tr w:rsidR="004F706A" w:rsidRPr="00680B89" w:rsidTr="00E96547">
        <w:trPr>
          <w:trHeight w:val="1833"/>
        </w:trPr>
        <w:tc>
          <w:tcPr>
            <w:tcW w:w="7196" w:type="dxa"/>
          </w:tcPr>
          <w:p w:rsidR="004F706A" w:rsidRPr="00680B89" w:rsidRDefault="004F706A" w:rsidP="00E96547">
            <w:pPr>
              <w:rPr>
                <w:sz w:val="28"/>
                <w:lang w:eastAsia="en-US"/>
              </w:rPr>
            </w:pPr>
            <w:r w:rsidRPr="00680B89">
              <w:rPr>
                <w:sz w:val="28"/>
                <w:lang w:eastAsia="en-US"/>
              </w:rPr>
              <w:t>Председатель Конкурсной</w:t>
            </w:r>
          </w:p>
          <w:p w:rsidR="004F706A" w:rsidRPr="00680B89" w:rsidRDefault="004F706A" w:rsidP="00E96547">
            <w:pPr>
              <w:rPr>
                <w:sz w:val="28"/>
                <w:lang w:eastAsia="en-US"/>
              </w:rPr>
            </w:pPr>
            <w:r w:rsidRPr="00680B89">
              <w:rPr>
                <w:sz w:val="28"/>
                <w:lang w:eastAsia="en-US"/>
              </w:rPr>
              <w:t>комиссии</w:t>
            </w: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</w:p>
          <w:p w:rsidR="004F706A" w:rsidRPr="00680B89" w:rsidRDefault="004F706A" w:rsidP="00E96547">
            <w:pPr>
              <w:rPr>
                <w:sz w:val="28"/>
                <w:lang w:eastAsia="en-US"/>
              </w:rPr>
            </w:pP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</w:p>
          <w:p w:rsidR="004F706A" w:rsidRPr="00680B89" w:rsidRDefault="004F706A" w:rsidP="00E96547">
            <w:pPr>
              <w:rPr>
                <w:sz w:val="28"/>
                <w:u w:val="single"/>
                <w:lang w:eastAsia="en-US"/>
              </w:rPr>
            </w:pPr>
            <w:r w:rsidRPr="00680B89">
              <w:rPr>
                <w:sz w:val="28"/>
                <w:u w:val="single"/>
                <w:lang w:eastAsia="en-US"/>
              </w:rPr>
              <w:t>Члены Конкурсной комиссии:</w:t>
            </w:r>
          </w:p>
        </w:tc>
        <w:tc>
          <w:tcPr>
            <w:tcW w:w="2551" w:type="dxa"/>
          </w:tcPr>
          <w:p w:rsidR="004F706A" w:rsidRPr="00680B89" w:rsidRDefault="004F706A" w:rsidP="00E96547">
            <w:pPr>
              <w:rPr>
                <w:sz w:val="28"/>
                <w:lang w:eastAsia="en-US"/>
              </w:rPr>
            </w:pPr>
          </w:p>
          <w:p w:rsidR="004F706A" w:rsidRPr="00680B89" w:rsidRDefault="004F706A" w:rsidP="00E96547">
            <w:pPr>
              <w:rPr>
                <w:sz w:val="28"/>
                <w:lang w:eastAsia="en-US"/>
              </w:rPr>
            </w:pPr>
          </w:p>
        </w:tc>
      </w:tr>
    </w:tbl>
    <w:p w:rsidR="004F706A" w:rsidRPr="0015453B" w:rsidRDefault="004F706A" w:rsidP="00B921A6">
      <w:pPr>
        <w:pStyle w:val="1"/>
        <w:ind w:firstLine="709"/>
        <w:jc w:val="center"/>
        <w:rPr>
          <w:b/>
          <w:szCs w:val="28"/>
        </w:rPr>
      </w:pPr>
      <w:r w:rsidRPr="0015453B">
        <w:rPr>
          <w:b/>
          <w:szCs w:val="28"/>
        </w:rPr>
        <w:t>Повестка дня:</w:t>
      </w:r>
    </w:p>
    <w:p w:rsidR="004F706A" w:rsidRPr="0015453B" w:rsidRDefault="004F706A" w:rsidP="004F706A">
      <w:pPr>
        <w:pStyle w:val="1"/>
        <w:ind w:firstLine="709"/>
        <w:jc w:val="center"/>
        <w:rPr>
          <w:szCs w:val="28"/>
        </w:rPr>
      </w:pPr>
    </w:p>
    <w:p w:rsidR="003B6647" w:rsidRPr="0003301C" w:rsidRDefault="003B6647" w:rsidP="003B6647">
      <w:pPr>
        <w:ind w:firstLine="720"/>
        <w:jc w:val="both"/>
        <w:rPr>
          <w:sz w:val="28"/>
          <w:szCs w:val="28"/>
        </w:rPr>
      </w:pPr>
    </w:p>
    <w:p w:rsidR="0084751F" w:rsidRPr="00A7332A" w:rsidRDefault="001C42C5" w:rsidP="0084751F">
      <w:pPr>
        <w:ind w:firstLine="708"/>
        <w:jc w:val="both"/>
        <w:rPr>
          <w:sz w:val="28"/>
          <w:szCs w:val="28"/>
        </w:rPr>
      </w:pPr>
      <w:r w:rsidRPr="00E90ADF">
        <w:rPr>
          <w:sz w:val="28"/>
          <w:szCs w:val="28"/>
        </w:rPr>
        <w:t xml:space="preserve">О подведении  итогов запроса котировок цен </w:t>
      </w:r>
      <w:r>
        <w:rPr>
          <w:sz w:val="28"/>
          <w:szCs w:val="28"/>
        </w:rPr>
        <w:t xml:space="preserve">№ </w:t>
      </w:r>
      <w:r w:rsidR="0084751F" w:rsidRPr="00A7332A">
        <w:rPr>
          <w:color w:val="000000" w:themeColor="text1"/>
          <w:sz w:val="28"/>
          <w:szCs w:val="28"/>
        </w:rPr>
        <w:t>ЗК/</w:t>
      </w:r>
      <w:r w:rsidR="0084751F">
        <w:rPr>
          <w:color w:val="000000" w:themeColor="text1"/>
          <w:sz w:val="28"/>
          <w:szCs w:val="28"/>
        </w:rPr>
        <w:t>14</w:t>
      </w:r>
      <w:r w:rsidR="0084751F" w:rsidRPr="00A7332A">
        <w:rPr>
          <w:color w:val="000000" w:themeColor="text1"/>
          <w:sz w:val="28"/>
          <w:szCs w:val="28"/>
        </w:rPr>
        <w:t>-ВВРЗ/2022</w:t>
      </w:r>
      <w:r w:rsidR="0084751F" w:rsidRPr="00A7332A">
        <w:rPr>
          <w:b/>
          <w:color w:val="000000" w:themeColor="text1"/>
          <w:sz w:val="28"/>
          <w:szCs w:val="28"/>
        </w:rPr>
        <w:t xml:space="preserve"> </w:t>
      </w:r>
      <w:r w:rsidR="0084751F" w:rsidRPr="00A7332A">
        <w:rPr>
          <w:color w:val="000000" w:themeColor="text1"/>
          <w:sz w:val="28"/>
          <w:szCs w:val="28"/>
        </w:rPr>
        <w:t>с целью</w:t>
      </w:r>
      <w:r w:rsidR="0084751F" w:rsidRPr="00A7332A">
        <w:rPr>
          <w:sz w:val="28"/>
          <w:szCs w:val="28"/>
        </w:rPr>
        <w:t xml:space="preserve"> выбора организации на право заключения Договора на выполнение работ по </w:t>
      </w:r>
      <w:r w:rsidR="0084751F">
        <w:rPr>
          <w:sz w:val="28"/>
          <w:szCs w:val="28"/>
        </w:rPr>
        <w:t>текущему</w:t>
      </w:r>
      <w:r w:rsidR="0084751F" w:rsidRPr="00A7332A">
        <w:rPr>
          <w:sz w:val="28"/>
          <w:szCs w:val="28"/>
        </w:rPr>
        <w:t xml:space="preserve"> ремонту </w:t>
      </w:r>
      <w:r w:rsidR="0084751F">
        <w:rPr>
          <w:sz w:val="28"/>
          <w:szCs w:val="28"/>
        </w:rPr>
        <w:t>здания котельной,  инв. №     9045</w:t>
      </w:r>
      <w:r w:rsidR="0084751F" w:rsidRPr="00A7332A">
        <w:rPr>
          <w:sz w:val="28"/>
          <w:szCs w:val="28"/>
        </w:rPr>
        <w:t>, находящ</w:t>
      </w:r>
      <w:r w:rsidR="0084751F">
        <w:rPr>
          <w:sz w:val="28"/>
          <w:szCs w:val="28"/>
        </w:rPr>
        <w:t>его</w:t>
      </w:r>
      <w:r w:rsidR="0084751F" w:rsidRPr="00A7332A">
        <w:rPr>
          <w:sz w:val="28"/>
          <w:szCs w:val="28"/>
        </w:rPr>
        <w:t xml:space="preserve">ся на балансовом учете Воронежского ВРЗ АО «ВРМ», расположенного по адресу: </w:t>
      </w:r>
      <w:proofErr w:type="gramStart"/>
      <w:r w:rsidR="0084751F" w:rsidRPr="00A7332A">
        <w:rPr>
          <w:sz w:val="28"/>
          <w:szCs w:val="28"/>
        </w:rPr>
        <w:t>г</w:t>
      </w:r>
      <w:proofErr w:type="gramEnd"/>
      <w:r w:rsidR="0084751F" w:rsidRPr="00A7332A">
        <w:rPr>
          <w:sz w:val="28"/>
          <w:szCs w:val="28"/>
        </w:rPr>
        <w:t>. Воронеж, пер. Богдана Хмельницкого, д.1., в 2022 г.</w:t>
      </w:r>
    </w:p>
    <w:p w:rsidR="006A0EE4" w:rsidRPr="005607DB" w:rsidRDefault="006A0EE4" w:rsidP="006A0EE4">
      <w:pPr>
        <w:ind w:firstLine="708"/>
        <w:jc w:val="both"/>
        <w:rPr>
          <w:sz w:val="28"/>
          <w:szCs w:val="28"/>
        </w:rPr>
      </w:pPr>
    </w:p>
    <w:p w:rsidR="006A0EE4" w:rsidRPr="004A36A3" w:rsidRDefault="006A0EE4" w:rsidP="006A0EE4">
      <w:pPr>
        <w:ind w:firstLine="567"/>
        <w:jc w:val="both"/>
        <w:rPr>
          <w:szCs w:val="28"/>
        </w:rPr>
      </w:pPr>
      <w:r w:rsidRPr="00A06F51">
        <w:rPr>
          <w:szCs w:val="28"/>
        </w:rPr>
        <w:t xml:space="preserve">  </w:t>
      </w:r>
    </w:p>
    <w:p w:rsidR="006A0EE4" w:rsidRDefault="006A0EE4" w:rsidP="006A0EE4">
      <w:pPr>
        <w:jc w:val="center"/>
        <w:rPr>
          <w:sz w:val="28"/>
          <w:szCs w:val="28"/>
        </w:rPr>
      </w:pPr>
      <w:r w:rsidRPr="007C1EF9">
        <w:rPr>
          <w:b/>
          <w:sz w:val="28"/>
          <w:szCs w:val="28"/>
        </w:rPr>
        <w:t>Комиссия решила</w:t>
      </w:r>
      <w:r>
        <w:rPr>
          <w:sz w:val="28"/>
          <w:szCs w:val="28"/>
        </w:rPr>
        <w:t>:</w:t>
      </w:r>
    </w:p>
    <w:p w:rsidR="006A0EE4" w:rsidRDefault="006A0EE4" w:rsidP="006A0EE4">
      <w:pPr>
        <w:ind w:left="-180"/>
        <w:jc w:val="both"/>
        <w:rPr>
          <w:sz w:val="18"/>
          <w:szCs w:val="18"/>
        </w:rPr>
      </w:pPr>
    </w:p>
    <w:p w:rsidR="0084751F" w:rsidRPr="00C026A9" w:rsidRDefault="0084751F" w:rsidP="0084751F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A06F51">
        <w:rPr>
          <w:sz w:val="28"/>
          <w:szCs w:val="28"/>
        </w:rPr>
        <w:t>1. Согласиться с выводами и предложениями экспертной группы</w:t>
      </w:r>
      <w:r w:rsidRPr="00A06F51">
        <w:rPr>
          <w:color w:val="FF0000"/>
          <w:sz w:val="28"/>
          <w:szCs w:val="28"/>
        </w:rPr>
        <w:t xml:space="preserve"> </w:t>
      </w:r>
      <w:r w:rsidRPr="00A06F51">
        <w:rPr>
          <w:rFonts w:ascii="Times New Roman CYR" w:hAnsi="Times New Roman CYR" w:cs="Times New Roman CYR"/>
          <w:sz w:val="28"/>
          <w:szCs w:val="28"/>
        </w:rPr>
        <w:t>(</w:t>
      </w:r>
      <w:r w:rsidRPr="00C026A9">
        <w:rPr>
          <w:rFonts w:ascii="Times New Roman CYR" w:hAnsi="Times New Roman CYR" w:cs="Times New Roman CYR"/>
          <w:sz w:val="28"/>
          <w:szCs w:val="28"/>
        </w:rPr>
        <w:t xml:space="preserve">протокол от </w:t>
      </w:r>
      <w:r>
        <w:rPr>
          <w:rFonts w:ascii="Times New Roman CYR" w:hAnsi="Times New Roman CYR" w:cs="Times New Roman CYR"/>
          <w:sz w:val="28"/>
          <w:szCs w:val="28"/>
        </w:rPr>
        <w:t>15</w:t>
      </w:r>
      <w:r w:rsidRPr="00C026A9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06</w:t>
      </w:r>
      <w:r w:rsidRPr="00C026A9">
        <w:rPr>
          <w:rFonts w:ascii="Times New Roman CYR" w:hAnsi="Times New Roman CYR" w:cs="Times New Roman CYR"/>
          <w:sz w:val="28"/>
          <w:szCs w:val="28"/>
        </w:rPr>
        <w:t>.202</w:t>
      </w:r>
      <w:r>
        <w:rPr>
          <w:rFonts w:ascii="Times New Roman CYR" w:hAnsi="Times New Roman CYR" w:cs="Times New Roman CYR"/>
          <w:sz w:val="28"/>
          <w:szCs w:val="28"/>
        </w:rPr>
        <w:t>2</w:t>
      </w:r>
      <w:r w:rsidRPr="00C026A9">
        <w:rPr>
          <w:rFonts w:ascii="Times New Roman CYR" w:hAnsi="Times New Roman CYR" w:cs="Times New Roman CYR"/>
          <w:sz w:val="28"/>
          <w:szCs w:val="28"/>
        </w:rPr>
        <w:t xml:space="preserve"> г. № </w:t>
      </w:r>
      <w:r w:rsidRPr="004A633B">
        <w:rPr>
          <w:bCs/>
          <w:color w:val="000000" w:themeColor="text1"/>
          <w:sz w:val="28"/>
          <w:szCs w:val="28"/>
        </w:rPr>
        <w:t>ЗК/</w:t>
      </w:r>
      <w:r>
        <w:rPr>
          <w:bCs/>
          <w:color w:val="000000" w:themeColor="text1"/>
          <w:sz w:val="28"/>
          <w:szCs w:val="28"/>
        </w:rPr>
        <w:t>14</w:t>
      </w:r>
      <w:r w:rsidRPr="004A633B">
        <w:rPr>
          <w:bCs/>
          <w:color w:val="000000" w:themeColor="text1"/>
          <w:sz w:val="28"/>
          <w:szCs w:val="28"/>
        </w:rPr>
        <w:t>-ВВРЗ/202</w:t>
      </w:r>
      <w:r>
        <w:rPr>
          <w:bCs/>
          <w:color w:val="000000" w:themeColor="text1"/>
          <w:sz w:val="28"/>
          <w:szCs w:val="28"/>
        </w:rPr>
        <w:t>2</w:t>
      </w:r>
      <w:r w:rsidRPr="00C026A9">
        <w:rPr>
          <w:bCs/>
          <w:sz w:val="28"/>
          <w:szCs w:val="28"/>
        </w:rPr>
        <w:t>/2</w:t>
      </w:r>
      <w:r w:rsidRPr="00C026A9">
        <w:rPr>
          <w:rFonts w:ascii="Times New Roman CYR" w:hAnsi="Times New Roman CYR" w:cs="Times New Roman CYR"/>
          <w:sz w:val="28"/>
          <w:szCs w:val="28"/>
        </w:rPr>
        <w:t>).</w:t>
      </w:r>
    </w:p>
    <w:p w:rsidR="0084751F" w:rsidRPr="000E09FA" w:rsidRDefault="0084751F" w:rsidP="0084751F">
      <w:pPr>
        <w:ind w:firstLine="567"/>
        <w:jc w:val="both"/>
        <w:rPr>
          <w:sz w:val="28"/>
          <w:szCs w:val="28"/>
        </w:rPr>
      </w:pPr>
      <w:r w:rsidRPr="00C026A9">
        <w:rPr>
          <w:rFonts w:ascii="Times New Roman CYR" w:hAnsi="Times New Roman CYR" w:cs="Times New Roman CYR"/>
          <w:sz w:val="28"/>
          <w:szCs w:val="28"/>
        </w:rPr>
        <w:t>2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r w:rsidRPr="00632DC7">
        <w:rPr>
          <w:sz w:val="28"/>
          <w:szCs w:val="28"/>
        </w:rPr>
        <w:t xml:space="preserve"> </w:t>
      </w:r>
      <w:proofErr w:type="gramStart"/>
      <w:r w:rsidRPr="006070A7">
        <w:rPr>
          <w:sz w:val="28"/>
          <w:szCs w:val="28"/>
        </w:rPr>
        <w:t>Признать лучшей котировочной заявкой по запросу котировок цен</w:t>
      </w:r>
      <w:r>
        <w:rPr>
          <w:sz w:val="28"/>
          <w:szCs w:val="28"/>
        </w:rPr>
        <w:t xml:space="preserve"> </w:t>
      </w:r>
      <w:r w:rsidRPr="00160710">
        <w:rPr>
          <w:sz w:val="28"/>
          <w:szCs w:val="28"/>
          <w:lang w:eastAsia="en-US"/>
        </w:rPr>
        <w:t>№ </w:t>
      </w:r>
      <w:r w:rsidRPr="00160710">
        <w:rPr>
          <w:sz w:val="28"/>
          <w:szCs w:val="28"/>
        </w:rPr>
        <w:t>ЗК/</w:t>
      </w:r>
      <w:r>
        <w:rPr>
          <w:sz w:val="28"/>
          <w:szCs w:val="28"/>
        </w:rPr>
        <w:t>14</w:t>
      </w:r>
      <w:r w:rsidRPr="00160710">
        <w:rPr>
          <w:sz w:val="28"/>
          <w:szCs w:val="28"/>
        </w:rPr>
        <w:t>-ВВРЗ/202</w:t>
      </w:r>
      <w:r>
        <w:rPr>
          <w:sz w:val="28"/>
          <w:szCs w:val="28"/>
        </w:rPr>
        <w:t>2</w:t>
      </w:r>
      <w:r w:rsidRPr="006070A7">
        <w:rPr>
          <w:sz w:val="28"/>
          <w:szCs w:val="28"/>
        </w:rPr>
        <w:t xml:space="preserve"> </w:t>
      </w:r>
      <w:r w:rsidRPr="00ED3752">
        <w:rPr>
          <w:sz w:val="28"/>
          <w:szCs w:val="28"/>
        </w:rPr>
        <w:t xml:space="preserve">котировочную заявку </w:t>
      </w:r>
      <w:r w:rsidRPr="00443AC4">
        <w:rPr>
          <w:sz w:val="28"/>
          <w:szCs w:val="28"/>
        </w:rPr>
        <w:t>ООО «</w:t>
      </w:r>
      <w:proofErr w:type="spellStart"/>
      <w:r w:rsidRPr="00443AC4">
        <w:rPr>
          <w:sz w:val="28"/>
          <w:szCs w:val="28"/>
        </w:rPr>
        <w:t>СД-Строй</w:t>
      </w:r>
      <w:proofErr w:type="spellEnd"/>
      <w:r w:rsidRPr="00443AC4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и </w:t>
      </w:r>
      <w:r w:rsidRPr="00ED3752">
        <w:rPr>
          <w:sz w:val="28"/>
          <w:szCs w:val="28"/>
        </w:rPr>
        <w:t xml:space="preserve">поручить </w:t>
      </w:r>
      <w:proofErr w:type="spellStart"/>
      <w:r>
        <w:rPr>
          <w:sz w:val="28"/>
          <w:szCs w:val="28"/>
        </w:rPr>
        <w:t>энерго-механическому</w:t>
      </w:r>
      <w:proofErr w:type="spellEnd"/>
      <w:r>
        <w:rPr>
          <w:sz w:val="28"/>
          <w:szCs w:val="28"/>
        </w:rPr>
        <w:t xml:space="preserve"> </w:t>
      </w:r>
      <w:r w:rsidRPr="00ED3752">
        <w:rPr>
          <w:sz w:val="28"/>
          <w:szCs w:val="28"/>
        </w:rPr>
        <w:t xml:space="preserve">отделу </w:t>
      </w:r>
      <w:r w:rsidRPr="00424629">
        <w:rPr>
          <w:sz w:val="28"/>
          <w:szCs w:val="28"/>
        </w:rPr>
        <w:t xml:space="preserve">в установленном порядке обеспечить заключение договора с </w:t>
      </w:r>
      <w:r>
        <w:rPr>
          <w:sz w:val="28"/>
          <w:szCs w:val="28"/>
        </w:rPr>
        <w:t xml:space="preserve"> </w:t>
      </w:r>
      <w:r w:rsidRPr="00443AC4">
        <w:rPr>
          <w:sz w:val="28"/>
          <w:szCs w:val="28"/>
        </w:rPr>
        <w:t>ООО «</w:t>
      </w:r>
      <w:proofErr w:type="spellStart"/>
      <w:r w:rsidRPr="00443AC4">
        <w:rPr>
          <w:sz w:val="28"/>
          <w:szCs w:val="28"/>
        </w:rPr>
        <w:t>СД-Строй</w:t>
      </w:r>
      <w:proofErr w:type="spellEnd"/>
      <w:r w:rsidRPr="00443AC4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</w:t>
      </w:r>
      <w:r w:rsidRPr="00424629">
        <w:rPr>
          <w:sz w:val="28"/>
          <w:szCs w:val="28"/>
        </w:rPr>
        <w:t xml:space="preserve">со стоимостью  предложения указанной в его финансово-коммерческом предложении  </w:t>
      </w:r>
      <w:r>
        <w:rPr>
          <w:sz w:val="28"/>
          <w:szCs w:val="28"/>
        </w:rPr>
        <w:t>3 804 073</w:t>
      </w:r>
      <w:r w:rsidRPr="00424629">
        <w:rPr>
          <w:sz w:val="28"/>
          <w:szCs w:val="28"/>
        </w:rPr>
        <w:t xml:space="preserve"> (</w:t>
      </w:r>
      <w:r>
        <w:rPr>
          <w:sz w:val="28"/>
          <w:szCs w:val="28"/>
        </w:rPr>
        <w:t>три</w:t>
      </w:r>
      <w:r w:rsidRPr="00424629">
        <w:rPr>
          <w:sz w:val="28"/>
          <w:szCs w:val="28"/>
        </w:rPr>
        <w:t xml:space="preserve"> миллион</w:t>
      </w:r>
      <w:r>
        <w:rPr>
          <w:sz w:val="28"/>
          <w:szCs w:val="28"/>
        </w:rPr>
        <w:t>а</w:t>
      </w:r>
      <w:r w:rsidRPr="004246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восемьсот четыре </w:t>
      </w:r>
      <w:r w:rsidRPr="00424629">
        <w:rPr>
          <w:sz w:val="28"/>
          <w:szCs w:val="28"/>
        </w:rPr>
        <w:t>тысяч</w:t>
      </w:r>
      <w:r>
        <w:rPr>
          <w:sz w:val="28"/>
          <w:szCs w:val="28"/>
        </w:rPr>
        <w:t>и семьдесят три</w:t>
      </w:r>
      <w:r w:rsidRPr="00424629">
        <w:rPr>
          <w:sz w:val="28"/>
          <w:szCs w:val="28"/>
        </w:rPr>
        <w:t>) рубл</w:t>
      </w:r>
      <w:r>
        <w:rPr>
          <w:sz w:val="28"/>
          <w:szCs w:val="28"/>
        </w:rPr>
        <w:t>я</w:t>
      </w:r>
      <w:r w:rsidRPr="00424629">
        <w:rPr>
          <w:sz w:val="28"/>
          <w:szCs w:val="28"/>
        </w:rPr>
        <w:t xml:space="preserve"> </w:t>
      </w:r>
      <w:r>
        <w:rPr>
          <w:sz w:val="28"/>
          <w:szCs w:val="28"/>
        </w:rPr>
        <w:t>33</w:t>
      </w:r>
      <w:r w:rsidRPr="00424629">
        <w:rPr>
          <w:sz w:val="28"/>
          <w:szCs w:val="28"/>
        </w:rPr>
        <w:t xml:space="preserve"> копе</w:t>
      </w:r>
      <w:r>
        <w:rPr>
          <w:sz w:val="28"/>
          <w:szCs w:val="28"/>
        </w:rPr>
        <w:t>й</w:t>
      </w:r>
      <w:r w:rsidRPr="00424629">
        <w:rPr>
          <w:sz w:val="28"/>
          <w:szCs w:val="28"/>
        </w:rPr>
        <w:t>к</w:t>
      </w:r>
      <w:r>
        <w:rPr>
          <w:sz w:val="28"/>
          <w:szCs w:val="28"/>
        </w:rPr>
        <w:t>и</w:t>
      </w:r>
      <w:r w:rsidRPr="00424629">
        <w:rPr>
          <w:sz w:val="28"/>
          <w:szCs w:val="28"/>
        </w:rPr>
        <w:t xml:space="preserve"> без учета НДС,  </w:t>
      </w:r>
      <w:r>
        <w:rPr>
          <w:sz w:val="28"/>
          <w:szCs w:val="28"/>
        </w:rPr>
        <w:t>4 564 888</w:t>
      </w:r>
      <w:r w:rsidRPr="00424629">
        <w:rPr>
          <w:sz w:val="28"/>
          <w:szCs w:val="28"/>
        </w:rPr>
        <w:t xml:space="preserve"> (</w:t>
      </w:r>
      <w:r>
        <w:rPr>
          <w:sz w:val="28"/>
          <w:szCs w:val="28"/>
        </w:rPr>
        <w:t>четыре</w:t>
      </w:r>
      <w:r w:rsidRPr="00424629">
        <w:rPr>
          <w:sz w:val="28"/>
          <w:szCs w:val="28"/>
        </w:rPr>
        <w:t xml:space="preserve">  миллион</w:t>
      </w:r>
      <w:r>
        <w:rPr>
          <w:sz w:val="28"/>
          <w:szCs w:val="28"/>
        </w:rPr>
        <w:t>а</w:t>
      </w:r>
      <w:r w:rsidRPr="00424629">
        <w:rPr>
          <w:sz w:val="28"/>
          <w:szCs w:val="28"/>
        </w:rPr>
        <w:t xml:space="preserve"> </w:t>
      </w:r>
      <w:r>
        <w:rPr>
          <w:sz w:val="28"/>
          <w:szCs w:val="28"/>
        </w:rPr>
        <w:t>пятьсот шестьдесят четыре</w:t>
      </w:r>
      <w:proofErr w:type="gramEnd"/>
      <w:r w:rsidRPr="00424629">
        <w:rPr>
          <w:sz w:val="28"/>
          <w:szCs w:val="28"/>
        </w:rPr>
        <w:t xml:space="preserve"> тысяч</w:t>
      </w:r>
      <w:r>
        <w:rPr>
          <w:sz w:val="28"/>
          <w:szCs w:val="28"/>
        </w:rPr>
        <w:t>и восемьсот восемьдесят восемь</w:t>
      </w:r>
      <w:r w:rsidRPr="00424629">
        <w:rPr>
          <w:sz w:val="28"/>
          <w:szCs w:val="28"/>
        </w:rPr>
        <w:t>) рублей 00 копе</w:t>
      </w:r>
      <w:r>
        <w:rPr>
          <w:sz w:val="28"/>
          <w:szCs w:val="28"/>
        </w:rPr>
        <w:t>е</w:t>
      </w:r>
      <w:r w:rsidRPr="00424629">
        <w:rPr>
          <w:sz w:val="28"/>
          <w:szCs w:val="28"/>
        </w:rPr>
        <w:t>к с учетом НДС 20 %.</w:t>
      </w:r>
    </w:p>
    <w:p w:rsidR="00087ADC" w:rsidRPr="003F74CD" w:rsidRDefault="00087ADC" w:rsidP="001C42C5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420949">
        <w:rPr>
          <w:szCs w:val="28"/>
          <w:highlight w:val="yellow"/>
        </w:rPr>
        <w:t xml:space="preserve"> </w:t>
      </w:r>
    </w:p>
    <w:p w:rsidR="008829E4" w:rsidRPr="004253BC" w:rsidRDefault="008829E4" w:rsidP="00A31FE5">
      <w:pPr>
        <w:pStyle w:val="1"/>
        <w:ind w:firstLine="709"/>
        <w:jc w:val="both"/>
        <w:rPr>
          <w:szCs w:val="28"/>
        </w:rPr>
      </w:pPr>
    </w:p>
    <w:p w:rsidR="004F706A" w:rsidRPr="004253BC" w:rsidRDefault="004F706A" w:rsidP="008829E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253BC">
        <w:rPr>
          <w:sz w:val="28"/>
          <w:szCs w:val="28"/>
        </w:rPr>
        <w:t>Решение принято единогласно.</w:t>
      </w:r>
    </w:p>
    <w:p w:rsidR="004F706A" w:rsidRPr="00156529" w:rsidRDefault="004F706A" w:rsidP="004F706A">
      <w:pPr>
        <w:rPr>
          <w:sz w:val="28"/>
          <w:szCs w:val="28"/>
          <w:u w:val="single"/>
        </w:rPr>
      </w:pPr>
      <w:r w:rsidRPr="004253BC">
        <w:rPr>
          <w:sz w:val="28"/>
          <w:szCs w:val="28"/>
          <w:u w:val="single"/>
        </w:rPr>
        <w:t>Подписи:</w:t>
      </w:r>
    </w:p>
    <w:p w:rsidR="004F706A" w:rsidRDefault="004F706A" w:rsidP="004F706A"/>
    <w:p w:rsidR="00E25A9F" w:rsidRDefault="00E25A9F"/>
    <w:sectPr w:rsidR="00E25A9F" w:rsidSect="00950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D2B88"/>
    <w:multiLevelType w:val="hybridMultilevel"/>
    <w:tmpl w:val="7A38128A"/>
    <w:lvl w:ilvl="0" w:tplc="47F60F3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12B02C40" w:tentative="1">
      <w:start w:val="1"/>
      <w:numFmt w:val="lowerLetter"/>
      <w:lvlText w:val="%2."/>
      <w:lvlJc w:val="left"/>
      <w:pPr>
        <w:ind w:left="1440" w:hanging="360"/>
      </w:pPr>
    </w:lvl>
    <w:lvl w:ilvl="2" w:tplc="D8549E62" w:tentative="1">
      <w:start w:val="1"/>
      <w:numFmt w:val="lowerRoman"/>
      <w:lvlText w:val="%3."/>
      <w:lvlJc w:val="right"/>
      <w:pPr>
        <w:ind w:left="2160" w:hanging="180"/>
      </w:pPr>
    </w:lvl>
    <w:lvl w:ilvl="3" w:tplc="C73E406E" w:tentative="1">
      <w:start w:val="1"/>
      <w:numFmt w:val="decimal"/>
      <w:lvlText w:val="%4."/>
      <w:lvlJc w:val="left"/>
      <w:pPr>
        <w:ind w:left="2880" w:hanging="360"/>
      </w:pPr>
    </w:lvl>
    <w:lvl w:ilvl="4" w:tplc="0AB65DB0" w:tentative="1">
      <w:start w:val="1"/>
      <w:numFmt w:val="lowerLetter"/>
      <w:lvlText w:val="%5."/>
      <w:lvlJc w:val="left"/>
      <w:pPr>
        <w:ind w:left="3600" w:hanging="360"/>
      </w:pPr>
    </w:lvl>
    <w:lvl w:ilvl="5" w:tplc="A59A8134" w:tentative="1">
      <w:start w:val="1"/>
      <w:numFmt w:val="lowerRoman"/>
      <w:lvlText w:val="%6."/>
      <w:lvlJc w:val="right"/>
      <w:pPr>
        <w:ind w:left="4320" w:hanging="180"/>
      </w:pPr>
    </w:lvl>
    <w:lvl w:ilvl="6" w:tplc="1ED061E0" w:tentative="1">
      <w:start w:val="1"/>
      <w:numFmt w:val="decimal"/>
      <w:lvlText w:val="%7."/>
      <w:lvlJc w:val="left"/>
      <w:pPr>
        <w:ind w:left="5040" w:hanging="360"/>
      </w:pPr>
    </w:lvl>
    <w:lvl w:ilvl="7" w:tplc="5FC475E4" w:tentative="1">
      <w:start w:val="1"/>
      <w:numFmt w:val="lowerLetter"/>
      <w:lvlText w:val="%8."/>
      <w:lvlJc w:val="left"/>
      <w:pPr>
        <w:ind w:left="5760" w:hanging="360"/>
      </w:pPr>
    </w:lvl>
    <w:lvl w:ilvl="8" w:tplc="1BA4D19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F35D8"/>
    <w:rsid w:val="0003301C"/>
    <w:rsid w:val="00043E09"/>
    <w:rsid w:val="00050294"/>
    <w:rsid w:val="00087ADC"/>
    <w:rsid w:val="00096675"/>
    <w:rsid w:val="000C7037"/>
    <w:rsid w:val="0015453B"/>
    <w:rsid w:val="00155CD2"/>
    <w:rsid w:val="00180D17"/>
    <w:rsid w:val="001B4BAC"/>
    <w:rsid w:val="001B7EA8"/>
    <w:rsid w:val="001C42C5"/>
    <w:rsid w:val="001D5797"/>
    <w:rsid w:val="00246D3B"/>
    <w:rsid w:val="002D0F57"/>
    <w:rsid w:val="0034533C"/>
    <w:rsid w:val="00370C5A"/>
    <w:rsid w:val="003B6647"/>
    <w:rsid w:val="004253BC"/>
    <w:rsid w:val="004959A9"/>
    <w:rsid w:val="004F706A"/>
    <w:rsid w:val="005037DA"/>
    <w:rsid w:val="00544685"/>
    <w:rsid w:val="005825FA"/>
    <w:rsid w:val="0058685A"/>
    <w:rsid w:val="0059763E"/>
    <w:rsid w:val="005C5CE1"/>
    <w:rsid w:val="00685790"/>
    <w:rsid w:val="006A0EE4"/>
    <w:rsid w:val="006E1B23"/>
    <w:rsid w:val="006F43C8"/>
    <w:rsid w:val="007A59A6"/>
    <w:rsid w:val="007B173C"/>
    <w:rsid w:val="0084751F"/>
    <w:rsid w:val="00862539"/>
    <w:rsid w:val="00865378"/>
    <w:rsid w:val="008829E4"/>
    <w:rsid w:val="00884426"/>
    <w:rsid w:val="00920D20"/>
    <w:rsid w:val="009B07A8"/>
    <w:rsid w:val="009F35D8"/>
    <w:rsid w:val="009F3EEB"/>
    <w:rsid w:val="00A31FE5"/>
    <w:rsid w:val="00B435BC"/>
    <w:rsid w:val="00B921A6"/>
    <w:rsid w:val="00C64328"/>
    <w:rsid w:val="00CC2620"/>
    <w:rsid w:val="00D45579"/>
    <w:rsid w:val="00DA21F5"/>
    <w:rsid w:val="00DD22BB"/>
    <w:rsid w:val="00DD6968"/>
    <w:rsid w:val="00E125DF"/>
    <w:rsid w:val="00E25A9F"/>
    <w:rsid w:val="00E50D88"/>
    <w:rsid w:val="00E60ECB"/>
    <w:rsid w:val="00F5111A"/>
    <w:rsid w:val="00F5392F"/>
    <w:rsid w:val="00FC6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9F35D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link w:val="Normal"/>
    <w:rsid w:val="009F35D8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basedOn w:val="a0"/>
    <w:link w:val="1"/>
    <w:locked/>
    <w:rsid w:val="009F35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F35D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uiPriority w:val="59"/>
    <w:rsid w:val="004F70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C70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DDF00B-4F2D-4182-8687-CFA363010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188</Words>
  <Characters>1073</Characters>
  <Application>Microsoft Office Word</Application>
  <DocSecurity>0</DocSecurity>
  <Lines>8</Lines>
  <Paragraphs>2</Paragraphs>
  <ScaleCrop>false</ScaleCrop>
  <Company>ВВРЗ</Company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Лелякова М В</dc:creator>
  <cp:lastModifiedBy>Лелякова М В</cp:lastModifiedBy>
  <cp:revision>22</cp:revision>
  <dcterms:created xsi:type="dcterms:W3CDTF">2019-09-18T07:21:00Z</dcterms:created>
  <dcterms:modified xsi:type="dcterms:W3CDTF">2022-06-16T14:43:00Z</dcterms:modified>
</cp:coreProperties>
</file>