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ОК/</w:t>
      </w:r>
      <w:r w:rsidR="00E20EB7">
        <w:rPr>
          <w:b/>
          <w:sz w:val="28"/>
          <w:szCs w:val="28"/>
        </w:rPr>
        <w:t>1</w:t>
      </w:r>
      <w:r w:rsidR="007E0936">
        <w:rPr>
          <w:b/>
          <w:sz w:val="28"/>
          <w:szCs w:val="28"/>
        </w:rPr>
        <w:t>9</w:t>
      </w:r>
      <w:r w:rsidRPr="002C7F64">
        <w:rPr>
          <w:b/>
          <w:sz w:val="28"/>
          <w:szCs w:val="28"/>
        </w:rPr>
        <w:t>-</w:t>
      </w:r>
      <w:r w:rsidR="00E20EB7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E20EB7">
        <w:rPr>
          <w:sz w:val="28"/>
          <w:szCs w:val="28"/>
        </w:rPr>
        <w:t xml:space="preserve">                              «</w:t>
      </w:r>
      <w:r w:rsidR="007E0936">
        <w:rPr>
          <w:sz w:val="28"/>
          <w:szCs w:val="28"/>
        </w:rPr>
        <w:t>26</w:t>
      </w:r>
      <w:r w:rsidRPr="002C7F64">
        <w:rPr>
          <w:sz w:val="28"/>
          <w:szCs w:val="28"/>
        </w:rPr>
        <w:t xml:space="preserve">»  </w:t>
      </w:r>
      <w:r w:rsidR="00AA359F">
        <w:rPr>
          <w:sz w:val="28"/>
          <w:szCs w:val="28"/>
        </w:rPr>
        <w:t>июн</w:t>
      </w:r>
      <w:r w:rsidR="00E20EB7">
        <w:rPr>
          <w:sz w:val="28"/>
          <w:szCs w:val="28"/>
        </w:rPr>
        <w:t>я</w:t>
      </w:r>
      <w:r w:rsidRPr="002C7F64">
        <w:rPr>
          <w:sz w:val="28"/>
          <w:szCs w:val="28"/>
        </w:rPr>
        <w:t xml:space="preserve">  2019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E20EB7" w:rsidRDefault="00E20EB7" w:rsidP="00E20EB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E20EB7" w:rsidRDefault="00E20EB7" w:rsidP="004D090F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7E0936" w:rsidRPr="008F2973" w:rsidRDefault="007E0936" w:rsidP="007E0936">
      <w:pPr>
        <w:pStyle w:val="11"/>
        <w:numPr>
          <w:ilvl w:val="0"/>
          <w:numId w:val="4"/>
        </w:numPr>
        <w:ind w:left="0" w:firstLine="763"/>
        <w:rPr>
          <w:rFonts w:ascii="Times New Roman" w:hAnsi="Times New Roman" w:cs="Times New Roman"/>
          <w:szCs w:val="28"/>
        </w:rPr>
      </w:pPr>
      <w:r w:rsidRPr="008F2973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№ </w:t>
      </w:r>
      <w:r w:rsidRPr="008F2973">
        <w:rPr>
          <w:rFonts w:ascii="Times New Roman" w:hAnsi="Times New Roman" w:cs="Times New Roman"/>
          <w:bCs/>
          <w:szCs w:val="28"/>
        </w:rPr>
        <w:t>ОК/19-ВВРЗ/2019</w:t>
      </w:r>
      <w:r w:rsidRPr="008F2973">
        <w:rPr>
          <w:rFonts w:ascii="Times New Roman" w:hAnsi="Times New Roman" w:cs="Times New Roman"/>
          <w:b/>
          <w:bCs/>
          <w:szCs w:val="28"/>
        </w:rPr>
        <w:t xml:space="preserve"> </w:t>
      </w:r>
      <w:r w:rsidRPr="008F2973">
        <w:rPr>
          <w:rFonts w:ascii="Times New Roman" w:hAnsi="Times New Roman" w:cs="Times New Roman"/>
          <w:szCs w:val="28"/>
        </w:rPr>
        <w:t xml:space="preserve">на право заключения Договора  на </w:t>
      </w:r>
      <w:r w:rsidRPr="008F2973">
        <w:rPr>
          <w:rFonts w:ascii="Times New Roman" w:hAnsi="Times New Roman" w:cs="Times New Roman"/>
          <w:color w:val="000000"/>
          <w:szCs w:val="28"/>
        </w:rPr>
        <w:t xml:space="preserve">выполнение Работ по капитальному ремонту  асфальтного покрытия, (инв. № 5756),  </w:t>
      </w:r>
      <w:r w:rsidRPr="008F2973">
        <w:rPr>
          <w:rFonts w:ascii="Times New Roman" w:hAnsi="Times New Roman" w:cs="Times New Roman"/>
          <w:szCs w:val="28"/>
        </w:rPr>
        <w:t xml:space="preserve">  находящегося на балансовом учете </w:t>
      </w:r>
      <w:r w:rsidRPr="008F2973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Pr="008F2973">
        <w:rPr>
          <w:rFonts w:ascii="Times New Roman" w:hAnsi="Times New Roman" w:cs="Times New Roman"/>
        </w:rPr>
        <w:t xml:space="preserve">расположенного по адресу: </w:t>
      </w:r>
      <w:proofErr w:type="gramStart"/>
      <w:r w:rsidRPr="008F2973">
        <w:rPr>
          <w:rFonts w:ascii="Times New Roman" w:hAnsi="Times New Roman" w:cs="Times New Roman"/>
        </w:rPr>
        <w:t>г</w:t>
      </w:r>
      <w:proofErr w:type="gramEnd"/>
      <w:r w:rsidRPr="008F2973">
        <w:rPr>
          <w:rFonts w:ascii="Times New Roman" w:hAnsi="Times New Roman" w:cs="Times New Roman"/>
        </w:rPr>
        <w:t>. Воронеж,</w:t>
      </w:r>
      <w:r w:rsidRPr="008F2973">
        <w:rPr>
          <w:rFonts w:ascii="Times New Roman" w:hAnsi="Times New Roman" w:cs="Times New Roman"/>
          <w:b/>
          <w:bCs/>
        </w:rPr>
        <w:t xml:space="preserve"> </w:t>
      </w:r>
      <w:r w:rsidRPr="008F2973">
        <w:rPr>
          <w:rFonts w:ascii="Times New Roman" w:hAnsi="Times New Roman" w:cs="Times New Roman"/>
        </w:rPr>
        <w:t>пер. Богдана Хмельницкого, д.1,</w:t>
      </w:r>
      <w:r w:rsidRPr="008F2973">
        <w:rPr>
          <w:rFonts w:ascii="Times New Roman" w:hAnsi="Times New Roman" w:cs="Times New Roman"/>
          <w:color w:val="000000"/>
          <w:szCs w:val="28"/>
        </w:rPr>
        <w:t xml:space="preserve"> в 2019 году. </w:t>
      </w:r>
    </w:p>
    <w:p w:rsidR="007E0936" w:rsidRPr="008F2973" w:rsidRDefault="007E0936" w:rsidP="00067FB1">
      <w:pPr>
        <w:pStyle w:val="11"/>
        <w:numPr>
          <w:ilvl w:val="0"/>
          <w:numId w:val="4"/>
        </w:numPr>
        <w:rPr>
          <w:rFonts w:ascii="Times New Roman" w:hAnsi="Times New Roman" w:cs="Times New Roman"/>
          <w:szCs w:val="28"/>
        </w:rPr>
      </w:pPr>
      <w:r w:rsidRPr="008F2973">
        <w:rPr>
          <w:rFonts w:ascii="Times New Roman" w:hAnsi="Times New Roman" w:cs="Times New Roman"/>
          <w:szCs w:val="28"/>
        </w:rPr>
        <w:t xml:space="preserve">Оценка заявок участников открытого конкурса № </w:t>
      </w:r>
      <w:r w:rsidRPr="008F2973">
        <w:rPr>
          <w:rFonts w:ascii="Times New Roman" w:hAnsi="Times New Roman" w:cs="Times New Roman"/>
          <w:bCs/>
          <w:szCs w:val="28"/>
        </w:rPr>
        <w:t>ОК/1</w:t>
      </w:r>
      <w:r>
        <w:rPr>
          <w:rFonts w:ascii="Times New Roman" w:hAnsi="Times New Roman" w:cs="Times New Roman"/>
          <w:bCs/>
          <w:szCs w:val="28"/>
        </w:rPr>
        <w:t>9</w:t>
      </w:r>
      <w:r w:rsidRPr="008F2973">
        <w:rPr>
          <w:rFonts w:ascii="Times New Roman" w:hAnsi="Times New Roman" w:cs="Times New Roman"/>
          <w:bCs/>
          <w:szCs w:val="28"/>
        </w:rPr>
        <w:t>-ВВРЗ/2019</w:t>
      </w:r>
      <w:r w:rsidRPr="008F2973">
        <w:rPr>
          <w:rFonts w:ascii="Times New Roman" w:hAnsi="Times New Roman" w:cs="Times New Roman"/>
          <w:szCs w:val="28"/>
        </w:rPr>
        <w:t>.</w:t>
      </w:r>
    </w:p>
    <w:p w:rsidR="007E0936" w:rsidRPr="002C7F64" w:rsidRDefault="007E0936" w:rsidP="007E0936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>
        <w:rPr>
          <w:bCs/>
          <w:szCs w:val="28"/>
        </w:rPr>
        <w:t>19</w:t>
      </w:r>
      <w:r w:rsidRPr="005D6F0D">
        <w:rPr>
          <w:bCs/>
          <w:szCs w:val="28"/>
        </w:rPr>
        <w:t>-ВВРЗ/2019</w:t>
      </w:r>
      <w:r w:rsidRPr="002C7F64">
        <w:rPr>
          <w:szCs w:val="28"/>
        </w:rPr>
        <w:t>.</w:t>
      </w:r>
    </w:p>
    <w:p w:rsidR="007E0936" w:rsidRDefault="007E0936" w:rsidP="007E0936">
      <w:pPr>
        <w:pStyle w:val="1"/>
        <w:tabs>
          <w:tab w:val="clear" w:pos="3630"/>
          <w:tab w:val="left" w:pos="720"/>
        </w:tabs>
        <w:jc w:val="center"/>
      </w:pPr>
    </w:p>
    <w:p w:rsidR="007E0936" w:rsidRDefault="007E0936" w:rsidP="007E0936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7E0936" w:rsidRPr="00FA0599" w:rsidRDefault="007E0936" w:rsidP="007E0936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7E0936" w:rsidRPr="008F2973" w:rsidTr="00A75E03">
        <w:trPr>
          <w:trHeight w:val="1560"/>
        </w:trPr>
        <w:tc>
          <w:tcPr>
            <w:tcW w:w="9322" w:type="dxa"/>
          </w:tcPr>
          <w:p w:rsidR="007E0936" w:rsidRPr="008F2973" w:rsidRDefault="007E0936" w:rsidP="00A75E03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8F2973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8F2973">
              <w:rPr>
                <w:bCs/>
                <w:sz w:val="28"/>
                <w:szCs w:val="28"/>
              </w:rPr>
              <w:t>ОК/19-ВВРЗ/2019</w:t>
            </w:r>
            <w:r w:rsidRPr="008F2973">
              <w:rPr>
                <w:sz w:val="28"/>
                <w:szCs w:val="28"/>
              </w:rPr>
              <w:t>.</w:t>
            </w:r>
          </w:p>
          <w:p w:rsidR="007E0936" w:rsidRPr="008F2973" w:rsidRDefault="007E0936" w:rsidP="00A75E03">
            <w:pPr>
              <w:ind w:firstLine="567"/>
              <w:jc w:val="both"/>
              <w:rPr>
                <w:sz w:val="28"/>
                <w:szCs w:val="28"/>
              </w:rPr>
            </w:pPr>
            <w:r w:rsidRPr="008F2973">
              <w:rPr>
                <w:sz w:val="28"/>
                <w:szCs w:val="28"/>
              </w:rPr>
              <w:t xml:space="preserve">К установленному </w:t>
            </w:r>
            <w:r w:rsidRPr="008F2973">
              <w:rPr>
                <w:color w:val="000000"/>
                <w:sz w:val="28"/>
                <w:szCs w:val="28"/>
              </w:rPr>
              <w:t xml:space="preserve">конкурсной </w:t>
            </w:r>
            <w:r w:rsidRPr="008F2973">
              <w:rPr>
                <w:sz w:val="28"/>
                <w:szCs w:val="28"/>
              </w:rPr>
              <w:t xml:space="preserve">документацией сроку </w:t>
            </w:r>
            <w:r w:rsidRPr="008F2973">
              <w:rPr>
                <w:color w:val="000000"/>
                <w:sz w:val="28"/>
                <w:szCs w:val="28"/>
              </w:rPr>
              <w:t xml:space="preserve">конкурсные </w:t>
            </w:r>
            <w:r w:rsidRPr="008F2973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:rsidR="007E0936" w:rsidRPr="008F2973" w:rsidRDefault="007E0936" w:rsidP="00A75E03">
            <w:pPr>
              <w:pStyle w:val="11"/>
              <w:numPr>
                <w:ilvl w:val="0"/>
                <w:numId w:val="5"/>
              </w:numPr>
              <w:ind w:left="851" w:hanging="142"/>
              <w:rPr>
                <w:rFonts w:ascii="Times New Roman" w:hAnsi="Times New Roman" w:cs="Times New Roman"/>
                <w:szCs w:val="28"/>
              </w:rPr>
            </w:pPr>
            <w:r w:rsidRPr="008F2973">
              <w:rPr>
                <w:rFonts w:ascii="Times New Roman" w:hAnsi="Times New Roman" w:cs="Times New Roman"/>
                <w:szCs w:val="28"/>
              </w:rPr>
              <w:t>ООО «ЛК-Строй»,  ИНН 3666199786, г. Воронеж;</w:t>
            </w:r>
          </w:p>
          <w:p w:rsidR="007E0936" w:rsidRPr="008F2973" w:rsidRDefault="007E0936" w:rsidP="00A75E03">
            <w:pPr>
              <w:pStyle w:val="11"/>
              <w:numPr>
                <w:ilvl w:val="0"/>
                <w:numId w:val="5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8F297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8F2973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8F2973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 w:rsidRPr="008F2973">
              <w:rPr>
                <w:rFonts w:ascii="Times New Roman" w:hAnsi="Times New Roman" w:cs="Times New Roman"/>
                <w:color w:val="000000"/>
                <w:szCs w:val="28"/>
              </w:rPr>
              <w:t>3652010712,</w:t>
            </w:r>
            <w:r w:rsidRPr="008F2973">
              <w:rPr>
                <w:rFonts w:ascii="Times New Roman" w:hAnsi="Times New Roman" w:cs="Times New Roman"/>
                <w:szCs w:val="28"/>
              </w:rPr>
              <w:t xml:space="preserve"> Воронежская обл., г. Лиски.</w:t>
            </w:r>
          </w:p>
          <w:p w:rsidR="007E0936" w:rsidRPr="008F2973" w:rsidRDefault="007E0936" w:rsidP="00A75E03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>
              <w:rPr>
                <w:sz w:val="28"/>
                <w:szCs w:val="28"/>
                <w:lang w:eastAsia="en-US"/>
              </w:rPr>
              <w:t>ых</w:t>
            </w:r>
            <w:r w:rsidRPr="008F2973">
              <w:rPr>
                <w:sz w:val="28"/>
                <w:szCs w:val="28"/>
                <w:lang w:eastAsia="en-US"/>
              </w:rPr>
              <w:t xml:space="preserve"> заяв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8F2973">
              <w:rPr>
                <w:sz w:val="28"/>
                <w:szCs w:val="28"/>
                <w:lang w:eastAsia="en-US"/>
              </w:rPr>
              <w:t>к для участия в открытом конкурсе № </w:t>
            </w:r>
            <w:r w:rsidRPr="008F2973">
              <w:rPr>
                <w:bCs/>
                <w:sz w:val="28"/>
                <w:szCs w:val="28"/>
              </w:rPr>
              <w:t>ОК/19-ВВРЗ/2019</w:t>
            </w:r>
            <w:r>
              <w:rPr>
                <w:bCs/>
                <w:sz w:val="28"/>
                <w:szCs w:val="28"/>
              </w:rPr>
              <w:t>:</w:t>
            </w:r>
          </w:p>
          <w:p w:rsidR="007E0936" w:rsidRDefault="007E0936" w:rsidP="00A75E03">
            <w:pPr>
              <w:pStyle w:val="11"/>
              <w:numPr>
                <w:ilvl w:val="0"/>
                <w:numId w:val="2"/>
              </w:numPr>
              <w:ind w:left="0" w:firstLine="709"/>
              <w:rPr>
                <w:rFonts w:ascii="Times New Roman" w:hAnsi="Times New Roman" w:cs="Times New Roman"/>
                <w:szCs w:val="28"/>
              </w:rPr>
            </w:pPr>
            <w:r w:rsidRPr="001D6D61">
              <w:rPr>
                <w:rFonts w:ascii="Times New Roman" w:hAnsi="Times New Roman" w:cs="Times New Roman"/>
                <w:szCs w:val="28"/>
              </w:rPr>
              <w:t>Допускаются и признаются участниками открытого конкурса № 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ОК/1</w:t>
            </w:r>
            <w:r>
              <w:rPr>
                <w:rFonts w:ascii="Times New Roman" w:hAnsi="Times New Roman" w:cs="Times New Roman"/>
                <w:bCs/>
                <w:szCs w:val="28"/>
              </w:rPr>
              <w:t>9</w:t>
            </w:r>
            <w:r w:rsidRPr="001D6D61">
              <w:rPr>
                <w:rFonts w:ascii="Times New Roman" w:hAnsi="Times New Roman" w:cs="Times New Roman"/>
                <w:bCs/>
                <w:szCs w:val="28"/>
              </w:rPr>
              <w:t>-ВВРЗ/2019 следующие претенденты</w:t>
            </w:r>
            <w:r w:rsidRPr="001D6D61">
              <w:rPr>
                <w:rFonts w:ascii="Times New Roman" w:hAnsi="Times New Roman" w:cs="Times New Roman"/>
                <w:szCs w:val="28"/>
              </w:rPr>
              <w:t>:</w:t>
            </w:r>
          </w:p>
          <w:p w:rsidR="007E0936" w:rsidRPr="008F2973" w:rsidRDefault="007E0936" w:rsidP="00A75E03">
            <w:pPr>
              <w:pStyle w:val="11"/>
              <w:ind w:left="568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8F2973">
              <w:rPr>
                <w:rFonts w:ascii="Times New Roman" w:hAnsi="Times New Roman" w:cs="Times New Roman"/>
                <w:szCs w:val="28"/>
              </w:rPr>
              <w:t>ООО «ЛК-Строй»,  ИНН 3666199786, г. Воронеж;</w:t>
            </w:r>
          </w:p>
          <w:p w:rsidR="007E0936" w:rsidRPr="008F2973" w:rsidRDefault="007E0936" w:rsidP="00A75E03">
            <w:pPr>
              <w:pStyle w:val="11"/>
              <w:ind w:left="567" w:firstLine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8F2973">
              <w:rPr>
                <w:rFonts w:ascii="Times New Roman" w:hAnsi="Times New Roman" w:cs="Times New Roman"/>
                <w:szCs w:val="28"/>
              </w:rPr>
              <w:t>ООО «</w:t>
            </w:r>
            <w:proofErr w:type="spellStart"/>
            <w:r w:rsidRPr="008F2973">
              <w:rPr>
                <w:rFonts w:ascii="Times New Roman" w:hAnsi="Times New Roman" w:cs="Times New Roman"/>
                <w:szCs w:val="28"/>
              </w:rPr>
              <w:t>Силикатстрой</w:t>
            </w:r>
            <w:proofErr w:type="spellEnd"/>
            <w:r w:rsidRPr="008F2973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 w:rsidRPr="008F2973">
              <w:rPr>
                <w:rFonts w:ascii="Times New Roman" w:hAnsi="Times New Roman" w:cs="Times New Roman"/>
                <w:color w:val="000000"/>
                <w:szCs w:val="28"/>
              </w:rPr>
              <w:t>3652010712,</w:t>
            </w:r>
            <w:r w:rsidRPr="008F2973">
              <w:rPr>
                <w:rFonts w:ascii="Times New Roman" w:hAnsi="Times New Roman" w:cs="Times New Roman"/>
                <w:szCs w:val="28"/>
              </w:rPr>
              <w:t xml:space="preserve"> Воронежская обл., г. Лиски.</w:t>
            </w:r>
          </w:p>
          <w:p w:rsidR="007E0936" w:rsidRPr="008F2973" w:rsidRDefault="007E0936" w:rsidP="00A75E03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7E0936" w:rsidRPr="008F2973" w:rsidRDefault="007E0936" w:rsidP="00A75E03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8F2973">
              <w:t>По пункту 2 повестки дня</w:t>
            </w:r>
          </w:p>
          <w:p w:rsidR="007E0936" w:rsidRDefault="007E0936" w:rsidP="007E0936">
            <w:pPr>
              <w:numPr>
                <w:ilvl w:val="1"/>
                <w:numId w:val="3"/>
              </w:numPr>
              <w:ind w:left="0" w:firstLine="7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Экспертная группа осуществляет оценку конкурсных заявок участников согласно утвержденной методике оценки конкурсных заявок по </w:t>
            </w:r>
            <w:r w:rsidRPr="002200C2">
              <w:rPr>
                <w:sz w:val="28"/>
                <w:szCs w:val="28"/>
              </w:rPr>
              <w:lastRenderedPageBreak/>
              <w:t xml:space="preserve">открытому конкурсу </w:t>
            </w:r>
            <w:r w:rsidRPr="002200C2">
              <w:rPr>
                <w:iCs/>
                <w:sz w:val="28"/>
                <w:szCs w:val="28"/>
              </w:rPr>
              <w:t>№ </w:t>
            </w:r>
            <w:r w:rsidRPr="00DE1047">
              <w:rPr>
                <w:sz w:val="28"/>
                <w:szCs w:val="28"/>
              </w:rPr>
              <w:t>ОК/</w:t>
            </w:r>
            <w:r>
              <w:rPr>
                <w:sz w:val="28"/>
                <w:szCs w:val="28"/>
              </w:rPr>
              <w:t>19</w:t>
            </w:r>
            <w:r w:rsidRPr="00DE1047">
              <w:rPr>
                <w:sz w:val="28"/>
                <w:szCs w:val="28"/>
              </w:rPr>
              <w:t>-ВВРЗ/2019</w:t>
            </w:r>
            <w:r w:rsidRPr="002200C2">
              <w:rPr>
                <w:iCs/>
                <w:sz w:val="28"/>
                <w:szCs w:val="28"/>
              </w:rPr>
              <w:t>.</w:t>
            </w:r>
            <w:r w:rsidRPr="002200C2">
              <w:rPr>
                <w:sz w:val="28"/>
                <w:szCs w:val="28"/>
              </w:rPr>
              <w:t xml:space="preserve"> </w:t>
            </w:r>
            <w:r w:rsidRPr="002200C2">
              <w:rPr>
                <w:sz w:val="28"/>
              </w:rPr>
              <w:t>Каждой</w:t>
            </w:r>
            <w:r>
              <w:rPr>
                <w:sz w:val="28"/>
              </w:rPr>
              <w:t xml:space="preserve"> конкурсной заявке присваивается балльная оценка. </w:t>
            </w:r>
          </w:p>
          <w:p w:rsidR="007E0936" w:rsidRDefault="007E0936" w:rsidP="007E0936">
            <w:pPr>
              <w:pStyle w:val="a4"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ind w:left="0" w:firstLine="708"/>
            </w:pPr>
            <w:r>
              <w:t>На основании результатов оценки и сопоставления конкурсных заявок каждой заявке по мере уменьшения выгодности содержащихся в ней условий</w:t>
            </w:r>
            <w:r>
              <w:rPr>
                <w:b/>
              </w:rPr>
              <w:t xml:space="preserve"> </w:t>
            </w:r>
            <w:r>
              <w:t xml:space="preserve">присваивается порядковый номер. Конкурсной заявке, в которой содержатся лучшие условия, присваивается первый номер. В </w:t>
            </w:r>
            <w:proofErr w:type="gramStart"/>
            <w:r>
              <w:t>случае</w:t>
            </w:r>
            <w:proofErr w:type="gramEnd"/>
            <w:r>
              <w:t>, если в нескольких конкурсных заявках содержатся одинаковые условия, меньший порядковый номер присваивается конкурсной заявке, которая поступила ранее других конкурсных заявок.</w:t>
            </w:r>
          </w:p>
          <w:p w:rsidR="007E0936" w:rsidRDefault="007E0936" w:rsidP="00A75E03">
            <w:pPr>
              <w:ind w:firstLine="708"/>
              <w:jc w:val="both"/>
              <w:rPr>
                <w:sz w:val="28"/>
              </w:rPr>
            </w:pPr>
            <w:r>
              <w:rPr>
                <w:sz w:val="28"/>
              </w:rPr>
              <w:t>По итогам оценки экспертной группой конкурсных заявок участникам присвоены следующие итоговые балльные оценки и порядковые номера:</w:t>
            </w:r>
          </w:p>
          <w:tbl>
            <w:tblPr>
              <w:tblStyle w:val="a6"/>
              <w:tblW w:w="0" w:type="auto"/>
              <w:tblLook w:val="04A0"/>
            </w:tblPr>
            <w:tblGrid>
              <w:gridCol w:w="1502"/>
              <w:gridCol w:w="4568"/>
              <w:gridCol w:w="3026"/>
            </w:tblGrid>
            <w:tr w:rsidR="007E0936" w:rsidTr="00A75E03">
              <w:tc>
                <w:tcPr>
                  <w:tcW w:w="1502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Порядковый номер заявки</w:t>
                  </w:r>
                </w:p>
              </w:tc>
              <w:tc>
                <w:tcPr>
                  <w:tcW w:w="4977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DE1047">
                    <w:rPr>
                      <w:sz w:val="24"/>
                      <w:szCs w:val="24"/>
                    </w:rPr>
                    <w:t>Наименование участника</w:t>
                  </w:r>
                </w:p>
              </w:tc>
              <w:tc>
                <w:tcPr>
                  <w:tcW w:w="3196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Балльная оценка заявки, представленной участником</w:t>
                  </w:r>
                </w:p>
              </w:tc>
            </w:tr>
            <w:tr w:rsidR="007E0936" w:rsidTr="00A75E03">
              <w:tc>
                <w:tcPr>
                  <w:tcW w:w="1502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77" w:type="dxa"/>
                </w:tcPr>
                <w:p w:rsidR="007E0936" w:rsidRPr="00DE1047" w:rsidRDefault="007E0936" w:rsidP="00A75E03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«ЛК-Строй»</w:t>
                  </w:r>
                </w:p>
              </w:tc>
              <w:tc>
                <w:tcPr>
                  <w:tcW w:w="3196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98,00</w:t>
                  </w:r>
                </w:p>
              </w:tc>
            </w:tr>
            <w:tr w:rsidR="007E0936" w:rsidTr="00A75E03">
              <w:tc>
                <w:tcPr>
                  <w:tcW w:w="1502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77" w:type="dxa"/>
                </w:tcPr>
                <w:p w:rsidR="007E0936" w:rsidRPr="00DE1047" w:rsidRDefault="007E0936" w:rsidP="00A75E03">
                  <w:pPr>
                    <w:jc w:val="both"/>
                    <w:rPr>
                      <w:sz w:val="24"/>
                      <w:szCs w:val="24"/>
                    </w:rPr>
                  </w:pPr>
                  <w:r w:rsidRPr="008F2973">
                    <w:rPr>
                      <w:szCs w:val="28"/>
                    </w:rPr>
                    <w:t>ООО «</w:t>
                  </w:r>
                  <w:proofErr w:type="spellStart"/>
                  <w:r w:rsidRPr="008F2973">
                    <w:rPr>
                      <w:szCs w:val="28"/>
                    </w:rPr>
                    <w:t>Силикатстрой</w:t>
                  </w:r>
                  <w:proofErr w:type="spellEnd"/>
                  <w:r w:rsidRPr="008F2973">
                    <w:rPr>
                      <w:szCs w:val="28"/>
                    </w:rPr>
                    <w:t>»</w:t>
                  </w:r>
                </w:p>
              </w:tc>
              <w:tc>
                <w:tcPr>
                  <w:tcW w:w="3196" w:type="dxa"/>
                </w:tcPr>
                <w:p w:rsidR="007E0936" w:rsidRPr="00DE1047" w:rsidRDefault="007E0936" w:rsidP="00A75E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70,67</w:t>
                  </w:r>
                </w:p>
              </w:tc>
            </w:tr>
          </w:tbl>
          <w:p w:rsidR="007E0936" w:rsidRPr="008F2973" w:rsidRDefault="007E0936" w:rsidP="00A75E03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7E0936" w:rsidRPr="008F2973" w:rsidRDefault="007E0936" w:rsidP="00A75E03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8F2973">
              <w:rPr>
                <w:lang w:eastAsia="en-US"/>
              </w:rPr>
              <w:t>По пункту 3 повестки дня</w:t>
            </w:r>
          </w:p>
          <w:p w:rsidR="007E0936" w:rsidRPr="008F2973" w:rsidRDefault="007E0936" w:rsidP="00A75E03">
            <w:pPr>
              <w:rPr>
                <w:sz w:val="28"/>
                <w:szCs w:val="28"/>
                <w:lang w:eastAsia="en-US"/>
              </w:rPr>
            </w:pPr>
          </w:p>
          <w:p w:rsidR="007E0936" w:rsidRPr="008F2973" w:rsidRDefault="007E0936" w:rsidP="00A75E0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конкурсной заявки участника открытого конкурса № ОК/19-ВВРЗ/2019,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7E0936" w:rsidRDefault="007E0936" w:rsidP="00A75E0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>3.1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 w:rsidRPr="008F2973">
              <w:rPr>
                <w:sz w:val="28"/>
                <w:szCs w:val="28"/>
              </w:rPr>
              <w:t xml:space="preserve">Признать победителем открытого конкурса № </w:t>
            </w:r>
            <w:r w:rsidRPr="008F2973">
              <w:rPr>
                <w:bCs/>
                <w:sz w:val="28"/>
                <w:szCs w:val="28"/>
              </w:rPr>
              <w:t>ОК/19-ВВРЗ/2019</w:t>
            </w:r>
            <w:r w:rsidRPr="008F2973">
              <w:rPr>
                <w:sz w:val="28"/>
                <w:szCs w:val="28"/>
              </w:rPr>
              <w:t xml:space="preserve">  ООО «ЛК-Строй» получившего максимальную балльную оценку и поручить сектору капитального</w:t>
            </w:r>
            <w:r w:rsidRPr="001D6D61">
              <w:rPr>
                <w:sz w:val="28"/>
                <w:szCs w:val="28"/>
              </w:rPr>
              <w:t xml:space="preserve"> строительства и ремонта в установленном порядке обеспечить заключение договора  с </w:t>
            </w:r>
            <w:r w:rsidRPr="008F2973">
              <w:rPr>
                <w:sz w:val="28"/>
                <w:szCs w:val="28"/>
              </w:rPr>
              <w:t xml:space="preserve">ООО «ЛК-Строй» </w:t>
            </w:r>
            <w:r w:rsidRPr="001D6D61">
              <w:rPr>
                <w:sz w:val="28"/>
                <w:szCs w:val="28"/>
              </w:rPr>
              <w:t xml:space="preserve">со стоимостью </w:t>
            </w:r>
            <w:r w:rsidRPr="007D4803">
              <w:rPr>
                <w:sz w:val="28"/>
                <w:szCs w:val="28"/>
              </w:rPr>
              <w:t xml:space="preserve">предложения </w:t>
            </w:r>
            <w:r>
              <w:rPr>
                <w:sz w:val="28"/>
                <w:szCs w:val="28"/>
              </w:rPr>
              <w:t>1 121 423</w:t>
            </w:r>
            <w:r w:rsidRPr="007D480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один</w:t>
            </w:r>
            <w:r w:rsidRPr="007D4803">
              <w:rPr>
                <w:sz w:val="28"/>
                <w:szCs w:val="28"/>
              </w:rPr>
              <w:t xml:space="preserve">  миллион </w:t>
            </w:r>
            <w:r>
              <w:rPr>
                <w:sz w:val="28"/>
                <w:szCs w:val="28"/>
              </w:rPr>
              <w:t>сто двадцать одна</w:t>
            </w:r>
            <w:r w:rsidRPr="007D4803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а четыреста двадцать три) рубля </w:t>
            </w:r>
            <w:r w:rsidRPr="007D4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Pr="007D4803">
              <w:rPr>
                <w:sz w:val="28"/>
                <w:szCs w:val="28"/>
              </w:rPr>
              <w:t xml:space="preserve">0 копеек, в т. ч. НДС 20 % - </w:t>
            </w:r>
            <w:r>
              <w:rPr>
                <w:sz w:val="28"/>
                <w:szCs w:val="28"/>
              </w:rPr>
              <w:t>186 903</w:t>
            </w:r>
            <w:r w:rsidRPr="007D480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сто восемьдесят шесть</w:t>
            </w:r>
            <w:r w:rsidRPr="007D4803">
              <w:rPr>
                <w:sz w:val="28"/>
                <w:szCs w:val="28"/>
              </w:rPr>
              <w:t xml:space="preserve"> тысяч</w:t>
            </w:r>
            <w:r>
              <w:rPr>
                <w:sz w:val="28"/>
                <w:szCs w:val="28"/>
              </w:rPr>
              <w:t xml:space="preserve"> девятьсот три</w:t>
            </w:r>
            <w:proofErr w:type="gramEnd"/>
            <w:r w:rsidRPr="007D4803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я</w:t>
            </w:r>
            <w:r w:rsidRPr="007D48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98</w:t>
            </w:r>
            <w:r w:rsidRPr="007D4803">
              <w:rPr>
                <w:sz w:val="28"/>
                <w:szCs w:val="28"/>
              </w:rPr>
              <w:t xml:space="preserve"> копеек</w:t>
            </w:r>
            <w:r w:rsidRPr="007D4803">
              <w:rPr>
                <w:sz w:val="28"/>
                <w:szCs w:val="28"/>
                <w:lang w:eastAsia="en-US"/>
              </w:rPr>
              <w:t>.</w:t>
            </w:r>
          </w:p>
          <w:p w:rsidR="007E0936" w:rsidRPr="008F2973" w:rsidRDefault="007E0936" w:rsidP="00A75E03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7E0936" w:rsidRPr="008F2973" w:rsidRDefault="007E0936" w:rsidP="00A75E03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8F2973"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7E0936" w:rsidRPr="008F2973" w:rsidRDefault="007E0936" w:rsidP="00A75E03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8F2973">
              <w:rPr>
                <w:rFonts w:ascii="Times New Roman" w:hAnsi="Times New Roman" w:cs="Times New Roman"/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:rsidR="007E0936" w:rsidRPr="008F2973" w:rsidRDefault="007E0936" w:rsidP="00A75E03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E20EB7" w:rsidRDefault="001E37AE" w:rsidP="00AA359F">
      <w:pPr>
        <w:pStyle w:val="11"/>
        <w:rPr>
          <w:rFonts w:ascii="Times New Roman" w:hAnsi="Times New Roman" w:cs="Times New Roman"/>
          <w:szCs w:val="28"/>
        </w:rPr>
      </w:pPr>
      <w:r w:rsidRPr="00E20EB7">
        <w:rPr>
          <w:rFonts w:ascii="Times New Roman" w:hAnsi="Times New Roman" w:cs="Times New Roman"/>
          <w:szCs w:val="28"/>
        </w:rPr>
        <w:lastRenderedPageBreak/>
        <w:t>Подписи.</w:t>
      </w:r>
    </w:p>
    <w:sectPr w:rsidR="00923A5C" w:rsidRPr="00E20EB7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05D7"/>
    <w:multiLevelType w:val="hybridMultilevel"/>
    <w:tmpl w:val="008E9CA6"/>
    <w:lvl w:ilvl="0" w:tplc="B9DA80F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7AE"/>
    <w:rsid w:val="00067FB1"/>
    <w:rsid w:val="001E37AE"/>
    <w:rsid w:val="004B17F4"/>
    <w:rsid w:val="004B1E20"/>
    <w:rsid w:val="004D090F"/>
    <w:rsid w:val="00680F2D"/>
    <w:rsid w:val="00710D78"/>
    <w:rsid w:val="007E0936"/>
    <w:rsid w:val="00923A5C"/>
    <w:rsid w:val="009E39E5"/>
    <w:rsid w:val="00AA359F"/>
    <w:rsid w:val="00AC4698"/>
    <w:rsid w:val="00C52975"/>
    <w:rsid w:val="00D1288C"/>
    <w:rsid w:val="00D17BD0"/>
    <w:rsid w:val="00D55AA4"/>
    <w:rsid w:val="00DB5273"/>
    <w:rsid w:val="00E20EB7"/>
    <w:rsid w:val="00E3204D"/>
    <w:rsid w:val="00E7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2691</Characters>
  <Application>Microsoft Office Word</Application>
  <DocSecurity>0</DocSecurity>
  <Lines>22</Lines>
  <Paragraphs>6</Paragraphs>
  <ScaleCrop>false</ScaleCrop>
  <Company>ВВРЗ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11</cp:revision>
  <dcterms:created xsi:type="dcterms:W3CDTF">2019-02-19T11:29:00Z</dcterms:created>
  <dcterms:modified xsi:type="dcterms:W3CDTF">2019-06-28T06:21:00Z</dcterms:modified>
</cp:coreProperties>
</file>